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BF836" w14:textId="0ABFCA7A" w:rsidR="00C10A85" w:rsidRPr="007E11E5" w:rsidRDefault="007E11E5" w:rsidP="007E11E5">
      <w:pPr>
        <w:pStyle w:val="berschrift1"/>
        <w:jc w:val="both"/>
        <w:rPr>
          <w:color w:val="auto"/>
        </w:rPr>
      </w:pPr>
      <w:r>
        <w:rPr>
          <w:noProof/>
          <w:color w:val="auto"/>
        </w:rPr>
        <w:drawing>
          <wp:anchor distT="0" distB="0" distL="114300" distR="114300" simplePos="0" relativeHeight="251701248" behindDoc="1" locked="0" layoutInCell="1" allowOverlap="1" wp14:anchorId="18C0A11F" wp14:editId="72B8C024">
            <wp:simplePos x="0" y="0"/>
            <wp:positionH relativeFrom="column">
              <wp:posOffset>-26670</wp:posOffset>
            </wp:positionH>
            <wp:positionV relativeFrom="paragraph">
              <wp:posOffset>-7620</wp:posOffset>
            </wp:positionV>
            <wp:extent cx="311150" cy="298450"/>
            <wp:effectExtent l="0" t="0" r="0" b="635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150" cy="298450"/>
                    </a:xfrm>
                    <a:prstGeom prst="rect">
                      <a:avLst/>
                    </a:prstGeom>
                    <a:noFill/>
                  </pic:spPr>
                </pic:pic>
              </a:graphicData>
            </a:graphic>
          </wp:anchor>
        </w:drawing>
      </w:r>
      <w:r>
        <w:rPr>
          <w:color w:val="auto"/>
        </w:rPr>
        <w:t xml:space="preserve">     </w:t>
      </w:r>
      <w:r w:rsidR="00C10A85" w:rsidRPr="007E11E5">
        <w:rPr>
          <w:color w:val="auto"/>
        </w:rPr>
        <w:t xml:space="preserve">Abholberechtigte: </w:t>
      </w:r>
    </w:p>
    <w:p w14:paraId="66A9590B" w14:textId="6DE8433D" w:rsidR="00C10A85" w:rsidRDefault="007E11E5" w:rsidP="00EB591A">
      <w:pPr>
        <w:jc w:val="both"/>
      </w:pPr>
      <w:r>
        <w:rPr>
          <w:rFonts w:asciiTheme="majorHAnsi" w:hAnsiTheme="majorHAnsi" w:cstheme="majorHAnsi"/>
          <w:b/>
          <w:bCs/>
          <w:noProof/>
          <w:sz w:val="28"/>
          <w:szCs w:val="28"/>
        </w:rPr>
        <w:drawing>
          <wp:anchor distT="0" distB="0" distL="114300" distR="114300" simplePos="0" relativeHeight="251704320" behindDoc="1" locked="0" layoutInCell="1" allowOverlap="1" wp14:anchorId="7F551255" wp14:editId="79A0A2E6">
            <wp:simplePos x="0" y="0"/>
            <wp:positionH relativeFrom="column">
              <wp:posOffset>-102870</wp:posOffset>
            </wp:positionH>
            <wp:positionV relativeFrom="paragraph">
              <wp:posOffset>738505</wp:posOffset>
            </wp:positionV>
            <wp:extent cx="311150" cy="359410"/>
            <wp:effectExtent l="0" t="0" r="0" b="254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 cy="359410"/>
                    </a:xfrm>
                    <a:prstGeom prst="rect">
                      <a:avLst/>
                    </a:prstGeom>
                    <a:noFill/>
                  </pic:spPr>
                </pic:pic>
              </a:graphicData>
            </a:graphic>
          </wp:anchor>
        </w:drawing>
      </w:r>
      <w:r w:rsidR="00C10A85" w:rsidRPr="00C10A85">
        <w:t>Ihr Kind darf nur von Personen abgeholt werden, die schriftlich im Betreuungsvertrag vereinbart wurden. Diese können jederzeit durch Sie als Eltern</w:t>
      </w:r>
      <w:r w:rsidR="007A29F6">
        <w:t>/ Sorge</w:t>
      </w:r>
      <w:r w:rsidR="007A29F6">
        <w:softHyphen/>
        <w:t xml:space="preserve">berechtigte </w:t>
      </w:r>
      <w:r w:rsidR="00C10A85" w:rsidRPr="00C10A85">
        <w:t>geändert werden.</w:t>
      </w:r>
    </w:p>
    <w:p w14:paraId="2454E999" w14:textId="1E0CD8DC" w:rsidR="00C10A85" w:rsidRPr="007E11E5" w:rsidRDefault="007E11E5" w:rsidP="00EB591A">
      <w:pPr>
        <w:jc w:val="both"/>
        <w:rPr>
          <w:rFonts w:asciiTheme="majorHAnsi" w:hAnsiTheme="majorHAnsi" w:cstheme="majorHAnsi"/>
          <w:b/>
          <w:bCs/>
          <w:sz w:val="28"/>
          <w:szCs w:val="28"/>
        </w:rPr>
      </w:pPr>
      <w:r>
        <w:rPr>
          <w:rFonts w:asciiTheme="majorHAnsi" w:hAnsiTheme="majorHAnsi" w:cstheme="majorHAnsi"/>
          <w:b/>
          <w:bCs/>
          <w:sz w:val="28"/>
          <w:szCs w:val="28"/>
        </w:rPr>
        <w:t xml:space="preserve">     </w:t>
      </w:r>
      <w:r w:rsidR="00C10A85" w:rsidRPr="007E11E5">
        <w:rPr>
          <w:rFonts w:asciiTheme="majorHAnsi" w:hAnsiTheme="majorHAnsi" w:cstheme="majorHAnsi"/>
          <w:b/>
          <w:bCs/>
          <w:sz w:val="28"/>
          <w:szCs w:val="28"/>
        </w:rPr>
        <w:t>Elterngespräche:</w:t>
      </w:r>
    </w:p>
    <w:p w14:paraId="285E7BA3" w14:textId="0BB95D49" w:rsidR="00C10A85" w:rsidRDefault="007E11E5" w:rsidP="00EB591A">
      <w:pPr>
        <w:jc w:val="both"/>
        <w:rPr>
          <w:color w:val="2F5496" w:themeColor="accent1" w:themeShade="BF"/>
        </w:rPr>
      </w:pPr>
      <w:r>
        <w:rPr>
          <w:noProof/>
        </w:rPr>
        <w:drawing>
          <wp:anchor distT="0" distB="0" distL="114300" distR="114300" simplePos="0" relativeHeight="251702272" behindDoc="1" locked="0" layoutInCell="1" allowOverlap="1" wp14:anchorId="614EA98A" wp14:editId="50800266">
            <wp:simplePos x="0" y="0"/>
            <wp:positionH relativeFrom="column">
              <wp:posOffset>-26670</wp:posOffset>
            </wp:positionH>
            <wp:positionV relativeFrom="paragraph">
              <wp:posOffset>900430</wp:posOffset>
            </wp:positionV>
            <wp:extent cx="311150" cy="298450"/>
            <wp:effectExtent l="0" t="0" r="0" b="635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150" cy="298450"/>
                    </a:xfrm>
                    <a:prstGeom prst="rect">
                      <a:avLst/>
                    </a:prstGeom>
                    <a:noFill/>
                  </pic:spPr>
                </pic:pic>
              </a:graphicData>
            </a:graphic>
          </wp:anchor>
        </w:drawing>
      </w:r>
      <w:r w:rsidR="00C10A85" w:rsidRPr="00C10A85">
        <w:t>In gewissen Abständen werden Sie von den Erzieher</w:t>
      </w:r>
      <w:r w:rsidR="007A29F6">
        <w:softHyphen/>
      </w:r>
      <w:r w:rsidR="00C10A85" w:rsidRPr="00C10A85">
        <w:t>Innen zu einem Elterngespräch eingeladen. Dort werden wir mit Ihnen u.a. den Verlauf der Einge</w:t>
      </w:r>
      <w:r w:rsidR="007A29F6">
        <w:softHyphen/>
      </w:r>
      <w:r w:rsidR="00C10A85" w:rsidRPr="00C10A85">
        <w:t>wöhnung, die allgemeine Entwicklung Ihres Kindes oder aktuelle Situationen besprechen.</w:t>
      </w:r>
    </w:p>
    <w:p w14:paraId="5C7DD5EB" w14:textId="21671C67" w:rsidR="004439D2" w:rsidRPr="007E11E5" w:rsidRDefault="007E11E5" w:rsidP="00EB591A">
      <w:pPr>
        <w:pStyle w:val="berschrift1"/>
        <w:jc w:val="both"/>
        <w:rPr>
          <w:color w:val="auto"/>
        </w:rPr>
      </w:pPr>
      <w:r>
        <w:rPr>
          <w:color w:val="auto"/>
        </w:rPr>
        <w:t xml:space="preserve">     </w:t>
      </w:r>
      <w:r w:rsidR="00C10A85" w:rsidRPr="007E11E5">
        <w:rPr>
          <w:color w:val="auto"/>
        </w:rPr>
        <w:t>K</w:t>
      </w:r>
      <w:r w:rsidR="004439D2" w:rsidRPr="007E11E5">
        <w:rPr>
          <w:color w:val="auto"/>
        </w:rPr>
        <w:t>rankheiten</w:t>
      </w:r>
      <w:r w:rsidR="000E15FC" w:rsidRPr="007E11E5">
        <w:rPr>
          <w:color w:val="auto"/>
        </w:rPr>
        <w:t>:</w:t>
      </w:r>
      <w:r w:rsidR="004439D2" w:rsidRPr="007E11E5">
        <w:rPr>
          <w:color w:val="auto"/>
        </w:rPr>
        <w:t xml:space="preserve"> </w:t>
      </w:r>
    </w:p>
    <w:p w14:paraId="62848CBC" w14:textId="62481629" w:rsidR="004439D2" w:rsidRDefault="007E11E5" w:rsidP="00EB591A">
      <w:pPr>
        <w:jc w:val="both"/>
      </w:pPr>
      <w:r>
        <w:rPr>
          <w:noProof/>
        </w:rPr>
        <w:drawing>
          <wp:anchor distT="0" distB="0" distL="114300" distR="114300" simplePos="0" relativeHeight="251705344" behindDoc="1" locked="0" layoutInCell="1" allowOverlap="1" wp14:anchorId="7D917CC9" wp14:editId="16AF0100">
            <wp:simplePos x="0" y="0"/>
            <wp:positionH relativeFrom="column">
              <wp:posOffset>-55245</wp:posOffset>
            </wp:positionH>
            <wp:positionV relativeFrom="paragraph">
              <wp:posOffset>744855</wp:posOffset>
            </wp:positionV>
            <wp:extent cx="311150" cy="359410"/>
            <wp:effectExtent l="0" t="0" r="0" b="254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 cy="359410"/>
                    </a:xfrm>
                    <a:prstGeom prst="rect">
                      <a:avLst/>
                    </a:prstGeom>
                    <a:noFill/>
                  </pic:spPr>
                </pic:pic>
              </a:graphicData>
            </a:graphic>
          </wp:anchor>
        </w:drawing>
      </w:r>
      <w:r w:rsidR="004439D2" w:rsidRPr="00E375D6">
        <w:t>Bitte benachrichtigen Sie den Kindergarten, wenn Ihr Kind eine ansteckende Krankheit hat</w:t>
      </w:r>
      <w:r w:rsidR="000E15FC">
        <w:t xml:space="preserve">. </w:t>
      </w:r>
      <w:r w:rsidR="004439D2" w:rsidRPr="00E375D6">
        <w:t>Achten Sie darauf, dass Ihr Kind mindestens 48 Stunden fieber</w:t>
      </w:r>
      <w:r w:rsidR="007A29F6">
        <w:softHyphen/>
      </w:r>
      <w:r w:rsidR="004439D2" w:rsidRPr="00E375D6">
        <w:t>frei ist, bevor es wieder die Einrichtung besucht</w:t>
      </w:r>
      <w:r w:rsidR="007A29F6">
        <w:t>.</w:t>
      </w:r>
    </w:p>
    <w:p w14:paraId="1217E583" w14:textId="5E6EF8B5" w:rsidR="004439D2" w:rsidRPr="007E11E5" w:rsidRDefault="007E11E5" w:rsidP="00EB591A">
      <w:pPr>
        <w:pStyle w:val="berschrift1"/>
        <w:jc w:val="both"/>
        <w:rPr>
          <w:color w:val="auto"/>
        </w:rPr>
      </w:pPr>
      <w:bookmarkStart w:id="0" w:name="_Hlk135113032"/>
      <w:r>
        <w:rPr>
          <w:color w:val="auto"/>
        </w:rPr>
        <w:t xml:space="preserve">     </w:t>
      </w:r>
      <w:r w:rsidR="004439D2" w:rsidRPr="007E11E5">
        <w:rPr>
          <w:color w:val="auto"/>
        </w:rPr>
        <w:t>Schließzeiten:</w:t>
      </w:r>
    </w:p>
    <w:bookmarkEnd w:id="0"/>
    <w:p w14:paraId="793BFBF0" w14:textId="20ABBFEE" w:rsidR="00797F57" w:rsidRDefault="007E11E5" w:rsidP="00EB591A">
      <w:pPr>
        <w:jc w:val="both"/>
      </w:pPr>
      <w:r>
        <w:rPr>
          <w:noProof/>
        </w:rPr>
        <w:drawing>
          <wp:anchor distT="0" distB="0" distL="114300" distR="114300" simplePos="0" relativeHeight="251703296" behindDoc="1" locked="0" layoutInCell="1" allowOverlap="1" wp14:anchorId="31087E40" wp14:editId="209007B0">
            <wp:simplePos x="0" y="0"/>
            <wp:positionH relativeFrom="column">
              <wp:posOffset>-26670</wp:posOffset>
            </wp:positionH>
            <wp:positionV relativeFrom="paragraph">
              <wp:posOffset>1389380</wp:posOffset>
            </wp:positionV>
            <wp:extent cx="311150" cy="298450"/>
            <wp:effectExtent l="0" t="0" r="0" b="635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150" cy="298450"/>
                    </a:xfrm>
                    <a:prstGeom prst="rect">
                      <a:avLst/>
                    </a:prstGeom>
                    <a:noFill/>
                  </pic:spPr>
                </pic:pic>
              </a:graphicData>
            </a:graphic>
          </wp:anchor>
        </w:drawing>
      </w:r>
      <w:r w:rsidR="004439D2" w:rsidRPr="00947EE4">
        <w:t>Die S</w:t>
      </w:r>
      <w:bookmarkStart w:id="1" w:name="_Hlk135113055"/>
      <w:r w:rsidR="004439D2" w:rsidRPr="00947EE4">
        <w:t>ommer</w:t>
      </w:r>
      <w:r w:rsidR="004439D2">
        <w:t>f</w:t>
      </w:r>
      <w:bookmarkEnd w:id="1"/>
      <w:r w:rsidR="004439D2">
        <w:t xml:space="preserve">erien </w:t>
      </w:r>
      <w:r w:rsidR="004439D2" w:rsidRPr="00947EE4">
        <w:t>erstreck</w:t>
      </w:r>
      <w:r w:rsidR="004439D2">
        <w:t>en</w:t>
      </w:r>
      <w:r w:rsidR="004439D2" w:rsidRPr="00947EE4">
        <w:t xml:space="preserve"> sich über 3 Wochen. </w:t>
      </w:r>
      <w:r w:rsidR="004439D2">
        <w:t xml:space="preserve">Die Ferienzeit </w:t>
      </w:r>
      <w:r w:rsidR="004439D2" w:rsidRPr="00947EE4">
        <w:t xml:space="preserve">wird frühzeitig mit der Kirchengemeinde St. Gertrud </w:t>
      </w:r>
      <w:r w:rsidR="004439D2">
        <w:t xml:space="preserve">und </w:t>
      </w:r>
      <w:r w:rsidR="007A29F6">
        <w:t xml:space="preserve">der </w:t>
      </w:r>
      <w:r w:rsidR="004439D2">
        <w:t xml:space="preserve">Stadt Lohne </w:t>
      </w:r>
      <w:r w:rsidR="004439D2" w:rsidRPr="00947EE4">
        <w:t>abgesprochen und be</w:t>
      </w:r>
      <w:r w:rsidR="007A29F6">
        <w:softHyphen/>
      </w:r>
      <w:r w:rsidR="004439D2" w:rsidRPr="00947EE4">
        <w:t xml:space="preserve">kannt gegeben. </w:t>
      </w:r>
      <w:r w:rsidR="004439D2">
        <w:t>J</w:t>
      </w:r>
      <w:r w:rsidR="004439D2" w:rsidRPr="00E375D6">
        <w:t>edes</w:t>
      </w:r>
      <w:r w:rsidR="004439D2">
        <w:t xml:space="preserve"> </w:t>
      </w:r>
      <w:r w:rsidR="004439D2" w:rsidRPr="00E375D6">
        <w:t xml:space="preserve">Jahr </w:t>
      </w:r>
      <w:r w:rsidR="004439D2">
        <w:t>wird eine</w:t>
      </w:r>
      <w:r w:rsidR="004439D2" w:rsidRPr="00E375D6">
        <w:t xml:space="preserve"> Notbetreuung in einer unserer acht</w:t>
      </w:r>
      <w:r w:rsidR="004439D2">
        <w:t xml:space="preserve"> E</w:t>
      </w:r>
      <w:r w:rsidR="004439D2" w:rsidRPr="00E375D6">
        <w:t xml:space="preserve">inrichtungen eingerichtet, zu der Sie Ihr Kind </w:t>
      </w:r>
      <w:r w:rsidR="004439D2">
        <w:t>v</w:t>
      </w:r>
      <w:r w:rsidR="004439D2" w:rsidRPr="00E375D6">
        <w:t xml:space="preserve">erbindlich anmelden können. Lediglich zwischen Weihnachten und Neujahr schließen wir komplett. </w:t>
      </w:r>
    </w:p>
    <w:p w14:paraId="508D5877" w14:textId="6CBCC3AD" w:rsidR="00A449D4" w:rsidRPr="007E11E5" w:rsidRDefault="007E11E5" w:rsidP="00A449D4">
      <w:pPr>
        <w:pStyle w:val="berschrift1"/>
        <w:jc w:val="both"/>
        <w:rPr>
          <w:color w:val="auto"/>
        </w:rPr>
      </w:pPr>
      <w:r>
        <w:rPr>
          <w:color w:val="auto"/>
        </w:rPr>
        <w:t xml:space="preserve">     </w:t>
      </w:r>
      <w:proofErr w:type="spellStart"/>
      <w:r w:rsidR="00A449D4" w:rsidRPr="007E11E5">
        <w:rPr>
          <w:color w:val="auto"/>
        </w:rPr>
        <w:t>Kikom</w:t>
      </w:r>
      <w:proofErr w:type="spellEnd"/>
      <w:r w:rsidR="00A449D4" w:rsidRPr="007E11E5">
        <w:rPr>
          <w:color w:val="auto"/>
        </w:rPr>
        <w:t>- App:</w:t>
      </w:r>
    </w:p>
    <w:p w14:paraId="76A7ACE7" w14:textId="483AE1F1" w:rsidR="00A449D4" w:rsidRPr="00A449D4" w:rsidRDefault="00A449D4" w:rsidP="00BB2F58">
      <w:pPr>
        <w:jc w:val="both"/>
      </w:pPr>
      <w:r>
        <w:t xml:space="preserve">In unserer Kita arbeiten wir mit der </w:t>
      </w:r>
      <w:proofErr w:type="spellStart"/>
      <w:r>
        <w:t>Kikom</w:t>
      </w:r>
      <w:proofErr w:type="spellEnd"/>
      <w:r>
        <w:t xml:space="preserve">-App. Die App gibt Ihnen die Möglichkeit die Kinder abzumelden. Ebenso werden Elternbriefe, Informationen und Termine über die App bekannt gegeben. Einen Zugangscode für die App erhalten Sie in den ersten Kiga- Wochen. </w:t>
      </w:r>
    </w:p>
    <w:p w14:paraId="39C8558E" w14:textId="22DACFE9" w:rsidR="00C10A85" w:rsidRDefault="007E11E5" w:rsidP="004439D2">
      <w:r>
        <w:rPr>
          <w:noProof/>
        </w:rPr>
        <w:drawing>
          <wp:inline distT="0" distB="0" distL="0" distR="0" wp14:anchorId="67633FE8" wp14:editId="27AFEB18">
            <wp:extent cx="3310255" cy="36830"/>
            <wp:effectExtent l="0" t="0" r="4445" b="127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0255" cy="36830"/>
                    </a:xfrm>
                    <a:prstGeom prst="rect">
                      <a:avLst/>
                    </a:prstGeom>
                    <a:noFill/>
                  </pic:spPr>
                </pic:pic>
              </a:graphicData>
            </a:graphic>
          </wp:inline>
        </w:drawing>
      </w:r>
    </w:p>
    <w:p w14:paraId="4D74E6E5" w14:textId="71532648" w:rsidR="004439D2" w:rsidRPr="004439D2" w:rsidRDefault="004439D2" w:rsidP="00A449D4">
      <w:pPr>
        <w:rPr>
          <w:rFonts w:asciiTheme="majorHAnsi" w:hAnsiTheme="majorHAnsi"/>
          <w:b/>
          <w:color w:val="FFFFFF" w:themeColor="background1"/>
          <w:spacing w:val="10"/>
          <w:sz w:val="28"/>
        </w:rPr>
      </w:pPr>
      <w:r>
        <w:rPr>
          <w:noProof/>
        </w:rPr>
        <mc:AlternateContent>
          <mc:Choice Requires="wps">
            <w:drawing>
              <wp:anchor distT="0" distB="0" distL="114300" distR="114300" simplePos="0" relativeHeight="251659264" behindDoc="1" locked="0" layoutInCell="1" allowOverlap="1" wp14:anchorId="07D2C251" wp14:editId="1D1B6464">
                <wp:simplePos x="0" y="0"/>
                <wp:positionH relativeFrom="column">
                  <wp:align>left</wp:align>
                </wp:positionH>
                <wp:positionV relativeFrom="paragraph">
                  <wp:posOffset>11430</wp:posOffset>
                </wp:positionV>
                <wp:extent cx="3303905" cy="3028950"/>
                <wp:effectExtent l="0" t="0" r="0" b="0"/>
                <wp:wrapNone/>
                <wp:docPr id="18" name="Rechteck 18"/>
                <wp:cNvGraphicFramePr/>
                <a:graphic xmlns:a="http://schemas.openxmlformats.org/drawingml/2006/main">
                  <a:graphicData uri="http://schemas.microsoft.com/office/word/2010/wordprocessingShape">
                    <wps:wsp>
                      <wps:cNvSpPr/>
                      <wps:spPr>
                        <a:xfrm>
                          <a:off x="0" y="0"/>
                          <a:ext cx="3303905" cy="3028950"/>
                        </a:xfrm>
                        <a:prstGeom prst="rect">
                          <a:avLst/>
                        </a:prstGeom>
                        <a:solidFill>
                          <a:schemeClr val="bg2">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63FBE4" id="Rechteck 18" o:spid="_x0000_s1026" style="position:absolute;margin-left:0;margin-top:.9pt;width:260.15pt;height:238.5pt;z-index:-251657216;visibility:visible;mso-wrap-style:square;mso-height-percent:0;mso-wrap-distance-left:9pt;mso-wrap-distance-top:0;mso-wrap-distance-right:9pt;mso-wrap-distance-bottom:0;mso-position-horizontal:left;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" fillcolor="#aeaaaa [2414]" stroked="f" strokeweight="1pt"/>
            </w:pict>
          </mc:Fallback>
        </mc:AlternateContent>
      </w:r>
      <w:r w:rsidRPr="004439D2">
        <w:rPr>
          <w:rFonts w:asciiTheme="majorHAnsi" w:hAnsiTheme="majorHAnsi"/>
          <w:b/>
          <w:color w:val="FFFFFF" w:themeColor="background1"/>
          <w:spacing w:val="10"/>
          <w:sz w:val="28"/>
        </w:rPr>
        <w:t xml:space="preserve">Unsere pädagogischen Ziele: </w:t>
      </w:r>
    </w:p>
    <w:p w14:paraId="19D9FA1E" w14:textId="77777777" w:rsidR="007E11E5" w:rsidRDefault="004439D2" w:rsidP="004439D2">
      <w:pPr>
        <w:numPr>
          <w:ilvl w:val="0"/>
          <w:numId w:val="1"/>
        </w:numPr>
        <w:contextualSpacing/>
        <w:jc w:val="both"/>
      </w:pPr>
      <w:r w:rsidRPr="004439D2">
        <w:t>Anerkennung, Zuwendung und Geborgenheit sind Voraussetzung</w:t>
      </w:r>
      <w:r w:rsidR="007A29F6">
        <w:t>en</w:t>
      </w:r>
      <w:r w:rsidRPr="004439D2">
        <w:t xml:space="preserve"> für eine positive </w:t>
      </w:r>
    </w:p>
    <w:p w14:paraId="18CAB224" w14:textId="5A5D136F" w:rsidR="004439D2" w:rsidRPr="004439D2" w:rsidRDefault="004439D2" w:rsidP="007E11E5">
      <w:pPr>
        <w:ind w:left="720"/>
        <w:contextualSpacing/>
        <w:jc w:val="both"/>
      </w:pPr>
      <w:r w:rsidRPr="004439D2">
        <w:t>Per</w:t>
      </w:r>
      <w:r w:rsidR="007E11E5">
        <w:t>s</w:t>
      </w:r>
      <w:r w:rsidR="007A29F6">
        <w:softHyphen/>
      </w:r>
      <w:r w:rsidRPr="004439D2">
        <w:t>ön</w:t>
      </w:r>
      <w:r w:rsidR="007A29F6">
        <w:softHyphen/>
      </w:r>
      <w:r w:rsidRPr="004439D2">
        <w:t>lich</w:t>
      </w:r>
      <w:r w:rsidR="007A29F6">
        <w:softHyphen/>
      </w:r>
      <w:r w:rsidR="007A29F6">
        <w:softHyphen/>
      </w:r>
      <w:r w:rsidRPr="004439D2">
        <w:t>keitsentwicklung.</w:t>
      </w:r>
    </w:p>
    <w:p w14:paraId="3320C57A" w14:textId="63282896" w:rsidR="004439D2" w:rsidRPr="004439D2" w:rsidRDefault="004439D2" w:rsidP="004439D2">
      <w:pPr>
        <w:numPr>
          <w:ilvl w:val="0"/>
          <w:numId w:val="1"/>
        </w:numPr>
        <w:contextualSpacing/>
        <w:jc w:val="both"/>
      </w:pPr>
      <w:r w:rsidRPr="004439D2">
        <w:t>Wir unterstützen die Fähigkeit des Kindes, eigene Bedürfnisse, Wünsche und Gefühle wahrzunehmen und diese angemessen aus</w:t>
      </w:r>
      <w:r w:rsidR="007A29F6">
        <w:softHyphen/>
      </w:r>
      <w:r w:rsidRPr="004439D2">
        <w:t>zu</w:t>
      </w:r>
      <w:r w:rsidR="007A29F6">
        <w:softHyphen/>
      </w:r>
      <w:r w:rsidRPr="004439D2">
        <w:t>drücken.</w:t>
      </w:r>
    </w:p>
    <w:p w14:paraId="0B44AE38" w14:textId="7486E2F5" w:rsidR="004439D2" w:rsidRPr="004439D2" w:rsidRDefault="004439D2" w:rsidP="004439D2">
      <w:pPr>
        <w:numPr>
          <w:ilvl w:val="0"/>
          <w:numId w:val="1"/>
        </w:numPr>
        <w:contextualSpacing/>
        <w:jc w:val="both"/>
      </w:pPr>
      <w:r w:rsidRPr="004439D2">
        <w:t>Das Kind kann sich bei uns in Alltag</w:t>
      </w:r>
      <w:r w:rsidR="007A29F6">
        <w:softHyphen/>
      </w:r>
      <w:r w:rsidRPr="004439D2">
        <w:t>s</w:t>
      </w:r>
      <w:r w:rsidR="007E11E5">
        <w:t>s</w:t>
      </w:r>
      <w:r w:rsidRPr="004439D2">
        <w:t>itua</w:t>
      </w:r>
      <w:r w:rsidR="007A29F6">
        <w:softHyphen/>
      </w:r>
      <w:r w:rsidRPr="004439D2">
        <w:t>tionen erproben, Vertrauen zu den eigenen Fä</w:t>
      </w:r>
      <w:r w:rsidR="007A29F6">
        <w:softHyphen/>
      </w:r>
      <w:r w:rsidRPr="004439D2">
        <w:t>hig</w:t>
      </w:r>
      <w:r w:rsidR="007A29F6">
        <w:softHyphen/>
      </w:r>
      <w:r w:rsidRPr="004439D2">
        <w:t>keiten gewinnen und sich Heraus</w:t>
      </w:r>
      <w:r w:rsidR="007A29F6">
        <w:softHyphen/>
      </w:r>
      <w:r w:rsidRPr="004439D2">
        <w:t>forderungen stellen.</w:t>
      </w:r>
    </w:p>
    <w:p w14:paraId="4C0AA495" w14:textId="5FD7E6AC" w:rsidR="004439D2" w:rsidRDefault="004439D2" w:rsidP="004439D2">
      <w:pPr>
        <w:numPr>
          <w:ilvl w:val="0"/>
          <w:numId w:val="1"/>
        </w:numPr>
        <w:contextualSpacing/>
        <w:jc w:val="both"/>
      </w:pPr>
      <w:r w:rsidRPr="004439D2">
        <w:t xml:space="preserve">Die Kinder beziehen wir regelmäßig in die Planung unseres Kindergartenalltags ein, um ihnen den Raum zur Selbstbestimmung zu gewährleisten (Partizipation).  </w:t>
      </w:r>
    </w:p>
    <w:p w14:paraId="19C8A7C5" w14:textId="1B98F55D" w:rsidR="004439D2" w:rsidRDefault="004439D2" w:rsidP="004439D2">
      <w:pPr>
        <w:contextualSpacing/>
        <w:jc w:val="both"/>
      </w:pPr>
    </w:p>
    <w:p w14:paraId="3B466DEC" w14:textId="4D3039E8" w:rsidR="004439D2" w:rsidRDefault="004439D2" w:rsidP="004439D2">
      <w:pPr>
        <w:contextualSpacing/>
        <w:jc w:val="both"/>
      </w:pPr>
    </w:p>
    <w:p w14:paraId="01335675" w14:textId="47644946" w:rsidR="004439D2" w:rsidRDefault="004439D2" w:rsidP="004439D2">
      <w:pPr>
        <w:contextualSpacing/>
        <w:jc w:val="both"/>
      </w:pPr>
    </w:p>
    <w:p w14:paraId="70F943AB" w14:textId="1C990374" w:rsidR="004439D2" w:rsidRDefault="007E11E5" w:rsidP="004439D2">
      <w:pPr>
        <w:contextualSpacing/>
        <w:jc w:val="both"/>
      </w:pPr>
      <w:r>
        <w:rPr>
          <w:noProof/>
        </w:rPr>
        <w:drawing>
          <wp:inline distT="0" distB="0" distL="0" distR="0" wp14:anchorId="35262A98" wp14:editId="69151CAC">
            <wp:extent cx="3023870" cy="33644"/>
            <wp:effectExtent l="0" t="0" r="0" b="508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3870" cy="33644"/>
                    </a:xfrm>
                    <a:prstGeom prst="rect">
                      <a:avLst/>
                    </a:prstGeom>
                    <a:noFill/>
                  </pic:spPr>
                </pic:pic>
              </a:graphicData>
            </a:graphic>
          </wp:inline>
        </w:drawing>
      </w:r>
    </w:p>
    <w:p w14:paraId="6968DFE1" w14:textId="1D7D5B9E" w:rsidR="004439D2" w:rsidRDefault="004439D2" w:rsidP="004439D2">
      <w:pPr>
        <w:contextualSpacing/>
        <w:jc w:val="both"/>
      </w:pPr>
    </w:p>
    <w:p w14:paraId="29B3D441" w14:textId="7354D49B" w:rsidR="004439D2" w:rsidRPr="007E11E5" w:rsidRDefault="004439D2" w:rsidP="004439D2">
      <w:pPr>
        <w:pStyle w:val="KeinLeerraum"/>
        <w:spacing w:after="0"/>
        <w:jc w:val="center"/>
        <w:rPr>
          <w:b/>
          <w:noProof/>
        </w:rPr>
      </w:pPr>
      <w:r w:rsidRPr="007E11E5">
        <w:rPr>
          <w:b/>
        </w:rPr>
        <w:t xml:space="preserve"> </w:t>
      </w:r>
      <w:r w:rsidRPr="007E11E5">
        <w:rPr>
          <w:b/>
          <w:noProof/>
        </w:rPr>
        <w:t>Kindertagesstätte St. Anna</w:t>
      </w:r>
    </w:p>
    <w:p w14:paraId="627BBA0C" w14:textId="57F66D29" w:rsidR="004439D2" w:rsidRPr="007E11E5" w:rsidRDefault="004439D2" w:rsidP="004439D2">
      <w:pPr>
        <w:pStyle w:val="KeinLeerraum"/>
        <w:spacing w:after="0"/>
        <w:jc w:val="center"/>
        <w:rPr>
          <w:b/>
          <w:noProof/>
        </w:rPr>
      </w:pPr>
      <w:r w:rsidRPr="007E11E5">
        <w:rPr>
          <w:b/>
          <w:noProof/>
        </w:rPr>
        <w:t>Leitung: Frau Berding</w:t>
      </w:r>
    </w:p>
    <w:p w14:paraId="3F9D56EB" w14:textId="7C137386" w:rsidR="004439D2" w:rsidRPr="007E11E5" w:rsidRDefault="004439D2" w:rsidP="004439D2">
      <w:pPr>
        <w:pStyle w:val="KeinLeerraum"/>
        <w:spacing w:after="0"/>
        <w:jc w:val="center"/>
        <w:rPr>
          <w:b/>
          <w:noProof/>
        </w:rPr>
      </w:pPr>
      <w:r w:rsidRPr="007E11E5">
        <w:rPr>
          <w:b/>
          <w:noProof/>
        </w:rPr>
        <w:t>Von- S</w:t>
      </w:r>
      <w:r w:rsidR="00BE57A2" w:rsidRPr="007E11E5">
        <w:rPr>
          <w:b/>
          <w:noProof/>
        </w:rPr>
        <w:t>ta</w:t>
      </w:r>
      <w:r w:rsidRPr="007E11E5">
        <w:rPr>
          <w:b/>
          <w:noProof/>
        </w:rPr>
        <w:t>uffenbergstr.</w:t>
      </w:r>
      <w:r w:rsidR="000C298C" w:rsidRPr="007E11E5">
        <w:rPr>
          <w:b/>
          <w:noProof/>
        </w:rPr>
        <w:t xml:space="preserve"> 18</w:t>
      </w:r>
    </w:p>
    <w:p w14:paraId="121C592E" w14:textId="00F2D20D" w:rsidR="004439D2" w:rsidRPr="007E11E5" w:rsidRDefault="004439D2" w:rsidP="004439D2">
      <w:pPr>
        <w:pStyle w:val="KeinLeerraum"/>
        <w:spacing w:after="0"/>
        <w:jc w:val="center"/>
        <w:rPr>
          <w:b/>
          <w:noProof/>
        </w:rPr>
      </w:pPr>
      <w:r w:rsidRPr="007E11E5">
        <w:rPr>
          <w:b/>
          <w:noProof/>
        </w:rPr>
        <w:t>49393 Lohne</w:t>
      </w:r>
    </w:p>
    <w:p w14:paraId="6495EB16" w14:textId="12EA6127" w:rsidR="004439D2" w:rsidRPr="007E11E5" w:rsidRDefault="004439D2" w:rsidP="004439D2">
      <w:pPr>
        <w:pStyle w:val="KeinLeerraum"/>
        <w:spacing w:after="0"/>
        <w:jc w:val="center"/>
        <w:rPr>
          <w:b/>
          <w:noProof/>
        </w:rPr>
      </w:pPr>
      <w:r w:rsidRPr="007E11E5">
        <w:rPr>
          <w:b/>
          <w:noProof/>
        </w:rPr>
        <w:t>04442/7038388</w:t>
      </w:r>
    </w:p>
    <w:p w14:paraId="64DC461A" w14:textId="53306C0D" w:rsidR="004439D2" w:rsidRPr="007E11E5" w:rsidRDefault="004439D2" w:rsidP="004439D2">
      <w:pPr>
        <w:contextualSpacing/>
        <w:jc w:val="center"/>
        <w:rPr>
          <w:b/>
          <w:noProof/>
        </w:rPr>
      </w:pPr>
      <w:r w:rsidRPr="007E11E5">
        <w:rPr>
          <w:b/>
          <w:noProof/>
        </w:rPr>
        <w:t>Kita-stanna@sankt-gertrud.com</w:t>
      </w:r>
    </w:p>
    <w:p w14:paraId="272ADD4D" w14:textId="068127D4" w:rsidR="004439D2" w:rsidRDefault="004439D2" w:rsidP="004439D2">
      <w:pPr>
        <w:contextualSpacing/>
        <w:jc w:val="center"/>
        <w:rPr>
          <w:noProof/>
        </w:rPr>
      </w:pPr>
    </w:p>
    <w:p w14:paraId="598D0C86" w14:textId="332D6DA7" w:rsidR="004439D2" w:rsidRDefault="00EB591A" w:rsidP="004439D2">
      <w:pPr>
        <w:contextualSpacing/>
        <w:jc w:val="center"/>
        <w:rPr>
          <w:noProof/>
        </w:rPr>
      </w:pPr>
      <w:r>
        <w:rPr>
          <w:noProof/>
        </w:rPr>
        <w:t xml:space="preserve">Träger: </w:t>
      </w:r>
    </w:p>
    <w:p w14:paraId="2E42DB07" w14:textId="471F16BD" w:rsidR="004439D2" w:rsidRDefault="007E11E5" w:rsidP="004439D2">
      <w:pPr>
        <w:contextualSpacing/>
        <w:jc w:val="center"/>
        <w:rPr>
          <w:noProof/>
        </w:rPr>
      </w:pPr>
      <w:r>
        <w:rPr>
          <w:noProof/>
        </w:rPr>
        <w:t>Katholischer Kirchengemeindeverband</w:t>
      </w:r>
    </w:p>
    <w:p w14:paraId="0D0C75A4" w14:textId="6CEFD97A" w:rsidR="007E11E5" w:rsidRDefault="007E11E5" w:rsidP="004439D2">
      <w:pPr>
        <w:contextualSpacing/>
        <w:jc w:val="center"/>
        <w:rPr>
          <w:noProof/>
        </w:rPr>
      </w:pPr>
      <w:r>
        <w:rPr>
          <w:noProof/>
        </w:rPr>
        <w:t>Pastoraler Raum Damme</w:t>
      </w:r>
    </w:p>
    <w:p w14:paraId="11FDE80F" w14:textId="7E3D2C6B" w:rsidR="007E11E5" w:rsidRDefault="007E11E5" w:rsidP="004439D2">
      <w:pPr>
        <w:contextualSpacing/>
        <w:jc w:val="center"/>
        <w:rPr>
          <w:noProof/>
        </w:rPr>
      </w:pPr>
      <w:r>
        <w:rPr>
          <w:noProof/>
        </w:rPr>
        <w:t>Kolpingstraße 14</w:t>
      </w:r>
    </w:p>
    <w:p w14:paraId="5660F73B" w14:textId="61F9874F" w:rsidR="007E11E5" w:rsidRDefault="007E11E5" w:rsidP="004439D2">
      <w:pPr>
        <w:contextualSpacing/>
        <w:jc w:val="center"/>
        <w:rPr>
          <w:noProof/>
        </w:rPr>
      </w:pPr>
      <w:r>
        <w:rPr>
          <w:noProof/>
        </w:rPr>
        <w:t>49377 Vechta</w:t>
      </w:r>
    </w:p>
    <w:p w14:paraId="3BBDEBC3" w14:textId="4A6A1E4E" w:rsidR="007E11E5" w:rsidRDefault="007E11E5" w:rsidP="004439D2">
      <w:pPr>
        <w:contextualSpacing/>
        <w:jc w:val="center"/>
        <w:rPr>
          <w:noProof/>
        </w:rPr>
      </w:pPr>
      <w:r>
        <w:rPr>
          <w:noProof/>
        </w:rPr>
        <w:drawing>
          <wp:anchor distT="0" distB="0" distL="114300" distR="114300" simplePos="0" relativeHeight="251700224" behindDoc="1" locked="0" layoutInCell="1" allowOverlap="1" wp14:anchorId="06FEF8A1" wp14:editId="583450A8">
            <wp:simplePos x="0" y="0"/>
            <wp:positionH relativeFrom="column">
              <wp:posOffset>1033780</wp:posOffset>
            </wp:positionH>
            <wp:positionV relativeFrom="paragraph">
              <wp:posOffset>133985</wp:posOffset>
            </wp:positionV>
            <wp:extent cx="971550" cy="1152525"/>
            <wp:effectExtent l="0" t="0" r="0" b="9525"/>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1152525"/>
                    </a:xfrm>
                    <a:prstGeom prst="rect">
                      <a:avLst/>
                    </a:prstGeom>
                    <a:noFill/>
                  </pic:spPr>
                </pic:pic>
              </a:graphicData>
            </a:graphic>
          </wp:anchor>
        </w:drawing>
      </w:r>
      <w:r>
        <w:rPr>
          <w:noProof/>
        </w:rPr>
        <w:t>04441/872175</w:t>
      </w:r>
    </w:p>
    <w:p w14:paraId="0BFDDB0A" w14:textId="58476F1B" w:rsidR="007E11E5" w:rsidRDefault="007E11E5" w:rsidP="004439D2">
      <w:pPr>
        <w:contextualSpacing/>
        <w:jc w:val="center"/>
        <w:rPr>
          <w:noProof/>
        </w:rPr>
      </w:pPr>
    </w:p>
    <w:p w14:paraId="43614E24" w14:textId="53B7BA12" w:rsidR="007E11E5" w:rsidRDefault="007E11E5" w:rsidP="004439D2">
      <w:pPr>
        <w:contextualSpacing/>
        <w:jc w:val="center"/>
        <w:rPr>
          <w:noProof/>
        </w:rPr>
      </w:pPr>
    </w:p>
    <w:p w14:paraId="13436C9A" w14:textId="14900A3B" w:rsidR="007E11E5" w:rsidRDefault="007E11E5" w:rsidP="004439D2">
      <w:pPr>
        <w:contextualSpacing/>
        <w:jc w:val="center"/>
        <w:rPr>
          <w:noProof/>
        </w:rPr>
      </w:pPr>
    </w:p>
    <w:p w14:paraId="42774AB7" w14:textId="0285BE29" w:rsidR="007E11E5" w:rsidRDefault="007E11E5" w:rsidP="004439D2">
      <w:pPr>
        <w:contextualSpacing/>
        <w:jc w:val="center"/>
        <w:rPr>
          <w:noProof/>
        </w:rPr>
      </w:pPr>
    </w:p>
    <w:p w14:paraId="1225A607" w14:textId="65C9723E" w:rsidR="004439D2" w:rsidRDefault="004439D2" w:rsidP="004439D2">
      <w:pPr>
        <w:contextualSpacing/>
        <w:jc w:val="center"/>
        <w:rPr>
          <w:noProof/>
        </w:rPr>
      </w:pPr>
    </w:p>
    <w:p w14:paraId="43A2EB5E" w14:textId="7DBB15C8" w:rsidR="004439D2" w:rsidRDefault="004439D2" w:rsidP="004439D2">
      <w:pPr>
        <w:contextualSpacing/>
        <w:jc w:val="center"/>
        <w:rPr>
          <w:noProof/>
        </w:rPr>
      </w:pPr>
    </w:p>
    <w:p w14:paraId="2A917513" w14:textId="52C6290D" w:rsidR="004439D2" w:rsidRDefault="007E11E5" w:rsidP="004439D2">
      <w:pPr>
        <w:contextualSpacing/>
        <w:jc w:val="center"/>
        <w:rPr>
          <w:noProof/>
        </w:rPr>
      </w:pPr>
      <w:r>
        <w:rPr>
          <w:noProof/>
        </w:rPr>
        <w:drawing>
          <wp:inline distT="0" distB="0" distL="0" distR="0" wp14:anchorId="7DC1B8A9" wp14:editId="03DA712F">
            <wp:extent cx="3023870" cy="33020"/>
            <wp:effectExtent l="0" t="0" r="5080" b="508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3870" cy="33020"/>
                    </a:xfrm>
                    <a:prstGeom prst="rect">
                      <a:avLst/>
                    </a:prstGeom>
                    <a:noFill/>
                  </pic:spPr>
                </pic:pic>
              </a:graphicData>
            </a:graphic>
          </wp:inline>
        </w:drawing>
      </w:r>
    </w:p>
    <w:p w14:paraId="5E3AF911" w14:textId="1AC302F5" w:rsidR="004439D2" w:rsidRDefault="004439D2" w:rsidP="004439D2">
      <w:pPr>
        <w:contextualSpacing/>
        <w:jc w:val="center"/>
        <w:rPr>
          <w:noProof/>
        </w:rPr>
      </w:pPr>
    </w:p>
    <w:p w14:paraId="068FD2C2" w14:textId="1B237B66" w:rsidR="004439D2" w:rsidRDefault="004439D2" w:rsidP="004439D2">
      <w:pPr>
        <w:contextualSpacing/>
        <w:jc w:val="center"/>
        <w:rPr>
          <w:noProof/>
        </w:rPr>
      </w:pPr>
    </w:p>
    <w:p w14:paraId="2ECB7E3D" w14:textId="4F774CA2" w:rsidR="004439D2" w:rsidRDefault="007E11E5" w:rsidP="004439D2">
      <w:pPr>
        <w:contextualSpacing/>
        <w:jc w:val="center"/>
        <w:rPr>
          <w:noProof/>
        </w:rPr>
      </w:pPr>
      <w:r>
        <w:rPr>
          <w:noProof/>
        </w:rPr>
        <w:drawing>
          <wp:anchor distT="0" distB="0" distL="114300" distR="114300" simplePos="0" relativeHeight="251706368" behindDoc="1" locked="0" layoutInCell="1" allowOverlap="1" wp14:anchorId="54F56683" wp14:editId="0AF32106">
            <wp:simplePos x="0" y="0"/>
            <wp:positionH relativeFrom="column">
              <wp:posOffset>-1270</wp:posOffset>
            </wp:positionH>
            <wp:positionV relativeFrom="paragraph">
              <wp:posOffset>-7620</wp:posOffset>
            </wp:positionV>
            <wp:extent cx="3143885" cy="4391660"/>
            <wp:effectExtent l="0" t="0" r="0" b="889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885" cy="4391660"/>
                    </a:xfrm>
                    <a:prstGeom prst="rect">
                      <a:avLst/>
                    </a:prstGeom>
                    <a:noFill/>
                  </pic:spPr>
                </pic:pic>
              </a:graphicData>
            </a:graphic>
          </wp:anchor>
        </w:drawing>
      </w:r>
    </w:p>
    <w:p w14:paraId="2E178D60" w14:textId="37E80513" w:rsidR="004439D2" w:rsidRDefault="004439D2" w:rsidP="004439D2">
      <w:pPr>
        <w:contextualSpacing/>
        <w:jc w:val="center"/>
        <w:rPr>
          <w:noProof/>
        </w:rPr>
      </w:pPr>
    </w:p>
    <w:p w14:paraId="455AE15A" w14:textId="4C58B0A5" w:rsidR="004439D2" w:rsidRDefault="004439D2" w:rsidP="004439D2">
      <w:pPr>
        <w:contextualSpacing/>
        <w:jc w:val="center"/>
        <w:rPr>
          <w:noProof/>
        </w:rPr>
      </w:pPr>
    </w:p>
    <w:p w14:paraId="46DD2CBA" w14:textId="7465008C" w:rsidR="004439D2" w:rsidRDefault="004439D2" w:rsidP="004439D2">
      <w:pPr>
        <w:contextualSpacing/>
        <w:jc w:val="center"/>
        <w:rPr>
          <w:noProof/>
        </w:rPr>
      </w:pPr>
    </w:p>
    <w:p w14:paraId="469DE203" w14:textId="063A6A87" w:rsidR="004439D2" w:rsidRDefault="004439D2" w:rsidP="004439D2">
      <w:pPr>
        <w:contextualSpacing/>
        <w:jc w:val="center"/>
        <w:rPr>
          <w:noProof/>
        </w:rPr>
      </w:pPr>
    </w:p>
    <w:p w14:paraId="0A25D2BA" w14:textId="279007DB" w:rsidR="004439D2" w:rsidRDefault="004439D2" w:rsidP="004439D2">
      <w:pPr>
        <w:contextualSpacing/>
        <w:jc w:val="center"/>
        <w:rPr>
          <w:noProof/>
        </w:rPr>
      </w:pPr>
    </w:p>
    <w:p w14:paraId="137BE2F4" w14:textId="1721BF93" w:rsidR="004439D2" w:rsidRDefault="004439D2" w:rsidP="004439D2">
      <w:pPr>
        <w:contextualSpacing/>
        <w:jc w:val="center"/>
        <w:rPr>
          <w:noProof/>
        </w:rPr>
      </w:pPr>
    </w:p>
    <w:p w14:paraId="2C475568" w14:textId="47A45172" w:rsidR="004439D2" w:rsidRDefault="004439D2" w:rsidP="004439D2">
      <w:pPr>
        <w:contextualSpacing/>
        <w:jc w:val="center"/>
        <w:rPr>
          <w:noProof/>
        </w:rPr>
      </w:pPr>
    </w:p>
    <w:p w14:paraId="05D55404" w14:textId="04122600" w:rsidR="004439D2" w:rsidRDefault="004439D2" w:rsidP="004439D2">
      <w:pPr>
        <w:contextualSpacing/>
        <w:jc w:val="center"/>
        <w:rPr>
          <w:noProof/>
        </w:rPr>
      </w:pPr>
    </w:p>
    <w:p w14:paraId="26B378F0" w14:textId="77708BE7" w:rsidR="004439D2" w:rsidRDefault="004439D2" w:rsidP="004439D2">
      <w:pPr>
        <w:contextualSpacing/>
        <w:jc w:val="center"/>
        <w:rPr>
          <w:noProof/>
        </w:rPr>
      </w:pPr>
    </w:p>
    <w:p w14:paraId="23263C2D" w14:textId="27238461" w:rsidR="004439D2" w:rsidRDefault="004439D2" w:rsidP="004439D2">
      <w:pPr>
        <w:contextualSpacing/>
        <w:jc w:val="center"/>
        <w:rPr>
          <w:noProof/>
        </w:rPr>
      </w:pPr>
    </w:p>
    <w:p w14:paraId="6F78499A" w14:textId="74AC8032" w:rsidR="004439D2" w:rsidRDefault="004439D2" w:rsidP="004439D2">
      <w:pPr>
        <w:contextualSpacing/>
        <w:jc w:val="center"/>
        <w:rPr>
          <w:noProof/>
        </w:rPr>
      </w:pPr>
    </w:p>
    <w:p w14:paraId="18BEE3B2" w14:textId="6E31DBEF" w:rsidR="004439D2" w:rsidRDefault="004439D2" w:rsidP="004439D2">
      <w:pPr>
        <w:contextualSpacing/>
        <w:jc w:val="center"/>
        <w:rPr>
          <w:noProof/>
        </w:rPr>
      </w:pPr>
    </w:p>
    <w:p w14:paraId="09CF497A" w14:textId="7042854A" w:rsidR="004439D2" w:rsidRDefault="004439D2" w:rsidP="004439D2">
      <w:pPr>
        <w:contextualSpacing/>
        <w:jc w:val="center"/>
        <w:rPr>
          <w:noProof/>
        </w:rPr>
      </w:pPr>
    </w:p>
    <w:p w14:paraId="43005C06" w14:textId="7FD71AA2" w:rsidR="004439D2" w:rsidRDefault="004439D2" w:rsidP="004439D2">
      <w:pPr>
        <w:contextualSpacing/>
        <w:jc w:val="center"/>
        <w:rPr>
          <w:noProof/>
        </w:rPr>
      </w:pPr>
    </w:p>
    <w:p w14:paraId="7A25AB7D" w14:textId="1230D752" w:rsidR="004439D2" w:rsidRDefault="004439D2" w:rsidP="004439D2">
      <w:pPr>
        <w:contextualSpacing/>
        <w:jc w:val="center"/>
        <w:rPr>
          <w:noProof/>
        </w:rPr>
      </w:pPr>
    </w:p>
    <w:p w14:paraId="76C11078" w14:textId="67A1C7D3" w:rsidR="004439D2" w:rsidRDefault="004439D2" w:rsidP="004439D2">
      <w:pPr>
        <w:contextualSpacing/>
        <w:jc w:val="center"/>
        <w:rPr>
          <w:noProof/>
        </w:rPr>
      </w:pPr>
    </w:p>
    <w:p w14:paraId="447BC9C9" w14:textId="5BF8FF95" w:rsidR="004439D2" w:rsidRDefault="004439D2" w:rsidP="004439D2">
      <w:pPr>
        <w:contextualSpacing/>
        <w:jc w:val="center"/>
        <w:rPr>
          <w:noProof/>
        </w:rPr>
      </w:pPr>
    </w:p>
    <w:p w14:paraId="7A71CF9E" w14:textId="6F65235F" w:rsidR="004439D2" w:rsidRDefault="004439D2" w:rsidP="004439D2">
      <w:pPr>
        <w:contextualSpacing/>
        <w:jc w:val="center"/>
        <w:rPr>
          <w:noProof/>
        </w:rPr>
      </w:pPr>
    </w:p>
    <w:p w14:paraId="008D4591" w14:textId="2D26FEE4" w:rsidR="004439D2" w:rsidRDefault="004439D2" w:rsidP="004439D2">
      <w:pPr>
        <w:contextualSpacing/>
        <w:jc w:val="center"/>
        <w:rPr>
          <w:noProof/>
        </w:rPr>
      </w:pPr>
    </w:p>
    <w:p w14:paraId="46076C65" w14:textId="29FDD8E0" w:rsidR="004439D2" w:rsidRDefault="004439D2" w:rsidP="004439D2">
      <w:pPr>
        <w:contextualSpacing/>
        <w:jc w:val="center"/>
        <w:rPr>
          <w:noProof/>
        </w:rPr>
      </w:pPr>
    </w:p>
    <w:p w14:paraId="29208A1A" w14:textId="02EE7BF7" w:rsidR="004439D2" w:rsidRDefault="004439D2" w:rsidP="004439D2">
      <w:pPr>
        <w:contextualSpacing/>
        <w:jc w:val="center"/>
        <w:rPr>
          <w:noProof/>
        </w:rPr>
      </w:pPr>
    </w:p>
    <w:p w14:paraId="30A279F7" w14:textId="0F282BA1" w:rsidR="004439D2" w:rsidRDefault="004439D2" w:rsidP="004439D2">
      <w:pPr>
        <w:contextualSpacing/>
        <w:jc w:val="center"/>
        <w:rPr>
          <w:noProof/>
        </w:rPr>
      </w:pPr>
    </w:p>
    <w:p w14:paraId="487ED00E" w14:textId="2D7D0A28" w:rsidR="004439D2" w:rsidRDefault="004439D2" w:rsidP="004439D2">
      <w:pPr>
        <w:contextualSpacing/>
        <w:jc w:val="center"/>
        <w:rPr>
          <w:noProof/>
        </w:rPr>
      </w:pPr>
    </w:p>
    <w:p w14:paraId="609207F4" w14:textId="56808A8E" w:rsidR="004439D2" w:rsidRDefault="004439D2" w:rsidP="004439D2">
      <w:pPr>
        <w:contextualSpacing/>
        <w:jc w:val="center"/>
        <w:rPr>
          <w:noProof/>
        </w:rPr>
      </w:pPr>
    </w:p>
    <w:p w14:paraId="2D115C50" w14:textId="61E4E9BC" w:rsidR="004439D2" w:rsidRDefault="004439D2" w:rsidP="004439D2">
      <w:pPr>
        <w:contextualSpacing/>
        <w:jc w:val="center"/>
        <w:rPr>
          <w:noProof/>
        </w:rPr>
      </w:pPr>
    </w:p>
    <w:p w14:paraId="795E56E8" w14:textId="1DB1C1DF" w:rsidR="004439D2" w:rsidRDefault="004439D2" w:rsidP="004439D2">
      <w:pPr>
        <w:contextualSpacing/>
        <w:jc w:val="center"/>
        <w:rPr>
          <w:noProof/>
        </w:rPr>
      </w:pPr>
    </w:p>
    <w:p w14:paraId="2D6EBD61" w14:textId="5E619DA8" w:rsidR="004439D2" w:rsidRDefault="004439D2" w:rsidP="004439D2">
      <w:pPr>
        <w:contextualSpacing/>
        <w:jc w:val="center"/>
        <w:rPr>
          <w:noProof/>
        </w:rPr>
      </w:pPr>
    </w:p>
    <w:p w14:paraId="72087146" w14:textId="1C50445D" w:rsidR="004439D2" w:rsidRDefault="007E11E5" w:rsidP="004439D2">
      <w:pPr>
        <w:contextualSpacing/>
        <w:jc w:val="center"/>
        <w:rPr>
          <w:noProof/>
        </w:rPr>
      </w:pPr>
      <w:r>
        <w:rPr>
          <w:noProof/>
        </w:rPr>
        <w:drawing>
          <wp:anchor distT="0" distB="0" distL="114300" distR="114300" simplePos="0" relativeHeight="251661312" behindDoc="1" locked="0" layoutInCell="1" allowOverlap="1" wp14:anchorId="56C4A29F" wp14:editId="236E3824">
            <wp:simplePos x="0" y="0"/>
            <wp:positionH relativeFrom="margin">
              <wp:posOffset>7069455</wp:posOffset>
            </wp:positionH>
            <wp:positionV relativeFrom="page">
              <wp:posOffset>5419725</wp:posOffset>
            </wp:positionV>
            <wp:extent cx="2849526" cy="1169581"/>
            <wp:effectExtent l="0" t="0" r="8255" b="0"/>
            <wp:wrapNone/>
            <wp:docPr id="2" name="Grafik 2" descr="C:\Users\Hort St. Gertrud\Desktop\20190722_StAnnaLogo.jpg"/>
            <wp:cNvGraphicFramePr/>
            <a:graphic xmlns:a="http://schemas.openxmlformats.org/drawingml/2006/main">
              <a:graphicData uri="http://schemas.openxmlformats.org/drawingml/2006/picture">
                <pic:pic xmlns:pic="http://schemas.openxmlformats.org/drawingml/2006/picture">
                  <pic:nvPicPr>
                    <pic:cNvPr id="1" name="Grafik 1" descr="C:\Users\Hort St. Gertrud\Desktop\20190722_StAnnaLogo.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9526" cy="11695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490F04" w14:textId="24D1D057" w:rsidR="004439D2" w:rsidRDefault="004439D2" w:rsidP="004439D2">
      <w:pPr>
        <w:contextualSpacing/>
        <w:jc w:val="center"/>
        <w:rPr>
          <w:noProof/>
        </w:rPr>
      </w:pPr>
    </w:p>
    <w:p w14:paraId="203262D1" w14:textId="4805A1CD" w:rsidR="004439D2" w:rsidRDefault="004439D2" w:rsidP="004439D2">
      <w:pPr>
        <w:contextualSpacing/>
        <w:jc w:val="center"/>
        <w:rPr>
          <w:noProof/>
        </w:rPr>
      </w:pPr>
    </w:p>
    <w:p w14:paraId="376A885E" w14:textId="6ED76B79" w:rsidR="004439D2" w:rsidRDefault="004439D2" w:rsidP="004439D2">
      <w:pPr>
        <w:contextualSpacing/>
        <w:jc w:val="center"/>
        <w:rPr>
          <w:noProof/>
        </w:rPr>
      </w:pPr>
    </w:p>
    <w:p w14:paraId="6CB10614" w14:textId="77777777" w:rsidR="00EB591A" w:rsidRDefault="00EB591A" w:rsidP="00C10A85">
      <w:pPr>
        <w:contextualSpacing/>
        <w:rPr>
          <w:rFonts w:asciiTheme="majorHAnsi" w:hAnsiTheme="majorHAnsi" w:cstheme="majorHAnsi"/>
          <w:b/>
          <w:bCs/>
          <w:noProof/>
          <w:color w:val="2F5496" w:themeColor="accent1" w:themeShade="BF"/>
          <w:sz w:val="28"/>
          <w:szCs w:val="28"/>
        </w:rPr>
      </w:pPr>
    </w:p>
    <w:p w14:paraId="51E969B4" w14:textId="77777777" w:rsidR="00EB591A" w:rsidRDefault="00EB591A" w:rsidP="00C10A85">
      <w:pPr>
        <w:contextualSpacing/>
        <w:rPr>
          <w:rFonts w:asciiTheme="majorHAnsi" w:hAnsiTheme="majorHAnsi" w:cstheme="majorHAnsi"/>
          <w:b/>
          <w:bCs/>
          <w:noProof/>
          <w:color w:val="2F5496" w:themeColor="accent1" w:themeShade="BF"/>
          <w:sz w:val="28"/>
          <w:szCs w:val="28"/>
        </w:rPr>
      </w:pPr>
    </w:p>
    <w:p w14:paraId="5B712390" w14:textId="77777777" w:rsidR="00EB591A" w:rsidRDefault="00EB591A" w:rsidP="00C10A85">
      <w:pPr>
        <w:contextualSpacing/>
        <w:rPr>
          <w:rFonts w:asciiTheme="majorHAnsi" w:hAnsiTheme="majorHAnsi" w:cstheme="majorHAnsi"/>
          <w:b/>
          <w:bCs/>
          <w:noProof/>
          <w:color w:val="2F5496" w:themeColor="accent1" w:themeShade="BF"/>
          <w:sz w:val="28"/>
          <w:szCs w:val="28"/>
        </w:rPr>
      </w:pPr>
    </w:p>
    <w:p w14:paraId="61F8F170" w14:textId="77777777" w:rsidR="00A449D4" w:rsidRDefault="00A449D4" w:rsidP="00C10A85">
      <w:pPr>
        <w:contextualSpacing/>
        <w:rPr>
          <w:rFonts w:asciiTheme="majorHAnsi" w:hAnsiTheme="majorHAnsi" w:cstheme="majorHAnsi"/>
          <w:b/>
          <w:bCs/>
          <w:noProof/>
          <w:color w:val="2F5496" w:themeColor="accent1" w:themeShade="BF"/>
          <w:sz w:val="28"/>
          <w:szCs w:val="28"/>
        </w:rPr>
      </w:pPr>
    </w:p>
    <w:p w14:paraId="02BF4FE8" w14:textId="77777777" w:rsidR="00EB591A" w:rsidRDefault="00EB591A" w:rsidP="00C10A85">
      <w:pPr>
        <w:contextualSpacing/>
        <w:rPr>
          <w:rFonts w:asciiTheme="majorHAnsi" w:hAnsiTheme="majorHAnsi" w:cstheme="majorHAnsi"/>
          <w:b/>
          <w:bCs/>
          <w:noProof/>
          <w:color w:val="2F5496" w:themeColor="accent1" w:themeShade="BF"/>
          <w:sz w:val="28"/>
          <w:szCs w:val="28"/>
        </w:rPr>
      </w:pPr>
    </w:p>
    <w:p w14:paraId="3AAAEB02" w14:textId="3E4625ED" w:rsidR="0031116D" w:rsidRDefault="0031116D" w:rsidP="00C10A85">
      <w:pPr>
        <w:contextualSpacing/>
        <w:rPr>
          <w:rFonts w:asciiTheme="majorHAnsi" w:hAnsiTheme="majorHAnsi" w:cstheme="majorHAnsi"/>
          <w:b/>
          <w:bCs/>
          <w:noProof/>
          <w:sz w:val="28"/>
          <w:szCs w:val="28"/>
        </w:rPr>
      </w:pPr>
      <w:r>
        <w:rPr>
          <w:rFonts w:asciiTheme="majorHAnsi" w:hAnsiTheme="majorHAnsi" w:cstheme="majorHAnsi"/>
          <w:b/>
          <w:bCs/>
          <w:noProof/>
          <w:sz w:val="28"/>
          <w:szCs w:val="28"/>
        </w:rPr>
        <w:lastRenderedPageBreak/>
        <w:drawing>
          <wp:anchor distT="0" distB="0" distL="114300" distR="114300" simplePos="0" relativeHeight="251715584" behindDoc="1" locked="0" layoutInCell="1" allowOverlap="1" wp14:anchorId="39982F7D" wp14:editId="354E122C">
            <wp:simplePos x="0" y="0"/>
            <wp:positionH relativeFrom="column">
              <wp:posOffset>-36195</wp:posOffset>
            </wp:positionH>
            <wp:positionV relativeFrom="paragraph">
              <wp:posOffset>201930</wp:posOffset>
            </wp:positionV>
            <wp:extent cx="311150" cy="359410"/>
            <wp:effectExtent l="0" t="0" r="0" b="2540"/>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 cy="359410"/>
                    </a:xfrm>
                    <a:prstGeom prst="rect">
                      <a:avLst/>
                    </a:prstGeom>
                    <a:noFill/>
                  </pic:spPr>
                </pic:pic>
              </a:graphicData>
            </a:graphic>
          </wp:anchor>
        </w:drawing>
      </w:r>
      <w:r>
        <w:rPr>
          <w:rFonts w:asciiTheme="majorHAnsi" w:hAnsiTheme="majorHAnsi" w:cstheme="majorHAnsi"/>
          <w:b/>
          <w:bCs/>
          <w:noProof/>
          <w:sz w:val="28"/>
          <w:szCs w:val="28"/>
        </w:rPr>
        <w:drawing>
          <wp:anchor distT="0" distB="0" distL="114300" distR="114300" simplePos="0" relativeHeight="251707392" behindDoc="1" locked="0" layoutInCell="1" allowOverlap="1" wp14:anchorId="6F8EDE69" wp14:editId="0D36F5D4">
            <wp:simplePos x="0" y="0"/>
            <wp:positionH relativeFrom="column">
              <wp:posOffset>1905</wp:posOffset>
            </wp:positionH>
            <wp:positionV relativeFrom="paragraph">
              <wp:posOffset>78105</wp:posOffset>
            </wp:positionV>
            <wp:extent cx="3023870" cy="38735"/>
            <wp:effectExtent l="0" t="0" r="508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3870" cy="38735"/>
                    </a:xfrm>
                    <a:prstGeom prst="rect">
                      <a:avLst/>
                    </a:prstGeom>
                    <a:noFill/>
                  </pic:spPr>
                </pic:pic>
              </a:graphicData>
            </a:graphic>
          </wp:anchor>
        </w:drawing>
      </w:r>
      <w:r w:rsidR="007E11E5">
        <w:rPr>
          <w:rFonts w:asciiTheme="majorHAnsi" w:hAnsiTheme="majorHAnsi" w:cstheme="majorHAnsi"/>
          <w:b/>
          <w:bCs/>
          <w:noProof/>
          <w:sz w:val="28"/>
          <w:szCs w:val="28"/>
        </w:rPr>
        <w:t xml:space="preserve">     </w:t>
      </w:r>
    </w:p>
    <w:p w14:paraId="682A9C6E" w14:textId="50ED64F0" w:rsidR="004439D2" w:rsidRPr="007E11E5" w:rsidRDefault="007E11E5" w:rsidP="00C10A85">
      <w:pPr>
        <w:contextualSpacing/>
        <w:rPr>
          <w:rFonts w:asciiTheme="majorHAnsi" w:hAnsiTheme="majorHAnsi" w:cstheme="majorHAnsi"/>
          <w:b/>
          <w:bCs/>
          <w:noProof/>
          <w:sz w:val="28"/>
          <w:szCs w:val="28"/>
        </w:rPr>
      </w:pPr>
      <w:r>
        <w:rPr>
          <w:rFonts w:asciiTheme="majorHAnsi" w:hAnsiTheme="majorHAnsi" w:cstheme="majorHAnsi"/>
          <w:b/>
          <w:bCs/>
          <w:noProof/>
          <w:sz w:val="28"/>
          <w:szCs w:val="28"/>
        </w:rPr>
        <w:t xml:space="preserve"> </w:t>
      </w:r>
      <w:r w:rsidR="0031116D">
        <w:rPr>
          <w:rFonts w:asciiTheme="majorHAnsi" w:hAnsiTheme="majorHAnsi" w:cstheme="majorHAnsi"/>
          <w:b/>
          <w:bCs/>
          <w:noProof/>
          <w:sz w:val="28"/>
          <w:szCs w:val="28"/>
        </w:rPr>
        <w:t xml:space="preserve">      </w:t>
      </w:r>
      <w:r w:rsidR="00C10A85" w:rsidRPr="007E11E5">
        <w:rPr>
          <w:rFonts w:asciiTheme="majorHAnsi" w:hAnsiTheme="majorHAnsi" w:cstheme="majorHAnsi"/>
          <w:b/>
          <w:bCs/>
          <w:noProof/>
          <w:sz w:val="28"/>
          <w:szCs w:val="28"/>
        </w:rPr>
        <w:t xml:space="preserve">Über uns: </w:t>
      </w:r>
    </w:p>
    <w:p w14:paraId="73CC933A" w14:textId="0353AA97" w:rsidR="004439D2" w:rsidRPr="004439D2" w:rsidRDefault="004439D2" w:rsidP="00EB591A">
      <w:pPr>
        <w:contextualSpacing/>
        <w:jc w:val="both"/>
      </w:pPr>
    </w:p>
    <w:p w14:paraId="174CC0B5" w14:textId="46E755A4" w:rsidR="00C10A85" w:rsidRDefault="00C10A85" w:rsidP="00EB591A">
      <w:pPr>
        <w:jc w:val="both"/>
      </w:pPr>
      <w:r>
        <w:t xml:space="preserve">Im August 2022 </w:t>
      </w:r>
      <w:r w:rsidR="00A449D4">
        <w:t xml:space="preserve">sind wir </w:t>
      </w:r>
      <w:r>
        <w:t xml:space="preserve">in den Neubau an der </w:t>
      </w:r>
      <w:r w:rsidR="00EF0CAD">
        <w:t>V</w:t>
      </w:r>
      <w:r>
        <w:t xml:space="preserve">on- Stauffenberg- Straße </w:t>
      </w:r>
      <w:r w:rsidR="00A449D4">
        <w:t>gezogen</w:t>
      </w:r>
      <w:r>
        <w:t>.</w:t>
      </w:r>
      <w:r w:rsidR="00A449D4">
        <w:t xml:space="preserve"> Hier im Haus sind d</w:t>
      </w:r>
      <w:r w:rsidR="00041727">
        <w:t>rei Regelgruppen und eine Integrations</w:t>
      </w:r>
      <w:r w:rsidR="00A33E1B">
        <w:softHyphen/>
      </w:r>
      <w:r w:rsidR="00041727">
        <w:t xml:space="preserve">gruppe </w:t>
      </w:r>
      <w:r>
        <w:t>im Kindergarten</w:t>
      </w:r>
      <w:r w:rsidR="00041727">
        <w:t>, sowie zwei</w:t>
      </w:r>
      <w:r>
        <w:t xml:space="preserve"> </w:t>
      </w:r>
      <w:r w:rsidR="00EB591A">
        <w:t>K</w:t>
      </w:r>
      <w:r>
        <w:t xml:space="preserve">rippengruppen </w:t>
      </w:r>
      <w:r w:rsidR="00EB591A">
        <w:t>eröffn</w:t>
      </w:r>
      <w:r w:rsidR="00A449D4">
        <w:t>et worden</w:t>
      </w:r>
      <w:r>
        <w:t xml:space="preserve">. </w:t>
      </w:r>
    </w:p>
    <w:p w14:paraId="55E24014" w14:textId="56593D00" w:rsidR="007E11E5" w:rsidRDefault="00F7108D" w:rsidP="00EB591A">
      <w:pPr>
        <w:jc w:val="both"/>
      </w:pPr>
      <w:r w:rsidRPr="00F7108D">
        <w:rPr>
          <w:noProof/>
        </w:rPr>
        <w:drawing>
          <wp:anchor distT="0" distB="0" distL="114300" distR="114300" simplePos="0" relativeHeight="251719680" behindDoc="1" locked="0" layoutInCell="1" allowOverlap="1" wp14:anchorId="7DE00BD7" wp14:editId="3461620B">
            <wp:simplePos x="0" y="0"/>
            <wp:positionH relativeFrom="column">
              <wp:posOffset>68580</wp:posOffset>
            </wp:positionH>
            <wp:positionV relativeFrom="paragraph">
              <wp:posOffset>1030605</wp:posOffset>
            </wp:positionV>
            <wp:extent cx="2861656" cy="1943100"/>
            <wp:effectExtent l="0" t="0" r="0" b="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48949" b="18398"/>
                    <a:stretch/>
                  </pic:blipFill>
                  <pic:spPr bwMode="auto">
                    <a:xfrm>
                      <a:off x="0" y="0"/>
                      <a:ext cx="2861656" cy="1943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11E5" w:rsidRPr="007E11E5">
        <w:t>Wir arbeiten mit 16 pädagogischen Fachkräften, die die unterschiedlichsten Kompetenzen in der Arbeit mit den Kindern mitbringen, zusammen. Wir legen einen großen Stellenwert auf eine fachliche und zeitgemäße Pädagogik, um die Kinder adäquat zu fördern und fordern</w:t>
      </w:r>
      <w:r w:rsidR="00CC7ACD">
        <w:t>.</w:t>
      </w:r>
    </w:p>
    <w:p w14:paraId="7657F740" w14:textId="5769A196" w:rsidR="00C10A85" w:rsidRDefault="00C10A85" w:rsidP="004439D2"/>
    <w:p w14:paraId="03F14B61" w14:textId="4802C326" w:rsidR="00F7108D" w:rsidRDefault="00F7108D" w:rsidP="004439D2"/>
    <w:p w14:paraId="69F09444" w14:textId="19534641" w:rsidR="004439D2" w:rsidRDefault="004439D2" w:rsidP="004439D2"/>
    <w:p w14:paraId="16C6DB67" w14:textId="0C581508" w:rsidR="004439D2" w:rsidRDefault="004439D2" w:rsidP="004439D2"/>
    <w:p w14:paraId="3CA85D4C" w14:textId="0A898289" w:rsidR="004439D2" w:rsidRDefault="004439D2" w:rsidP="004439D2"/>
    <w:p w14:paraId="5BC01C5A" w14:textId="798A15F0" w:rsidR="004439D2" w:rsidRDefault="004439D2" w:rsidP="004439D2"/>
    <w:p w14:paraId="233A026E" w14:textId="4C742AA9" w:rsidR="004439D2" w:rsidRDefault="004439D2" w:rsidP="004439D2"/>
    <w:p w14:paraId="454F6CFF" w14:textId="18ACC84C" w:rsidR="004439D2" w:rsidRDefault="009D6CCD" w:rsidP="004439D2">
      <w:r>
        <w:rPr>
          <w:rFonts w:asciiTheme="majorHAnsi" w:hAnsiTheme="majorHAnsi"/>
          <w:b/>
          <w:noProof/>
          <w:spacing w:val="10"/>
          <w:sz w:val="28"/>
        </w:rPr>
        <w:drawing>
          <wp:anchor distT="0" distB="0" distL="114300" distR="114300" simplePos="0" relativeHeight="251712512" behindDoc="1" locked="0" layoutInCell="1" allowOverlap="1" wp14:anchorId="0A800871" wp14:editId="691AC688">
            <wp:simplePos x="0" y="0"/>
            <wp:positionH relativeFrom="column">
              <wp:posOffset>-36195</wp:posOffset>
            </wp:positionH>
            <wp:positionV relativeFrom="paragraph">
              <wp:posOffset>280035</wp:posOffset>
            </wp:positionV>
            <wp:extent cx="311150" cy="298450"/>
            <wp:effectExtent l="0" t="0" r="0" b="6350"/>
            <wp:wrapNone/>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150" cy="298450"/>
                    </a:xfrm>
                    <a:prstGeom prst="rect">
                      <a:avLst/>
                    </a:prstGeom>
                    <a:noFill/>
                  </pic:spPr>
                </pic:pic>
              </a:graphicData>
            </a:graphic>
          </wp:anchor>
        </w:drawing>
      </w:r>
    </w:p>
    <w:p w14:paraId="27B55740" w14:textId="642C75B7" w:rsidR="00C10A85" w:rsidRPr="0031116D" w:rsidRDefault="0031116D" w:rsidP="00F7108D">
      <w:pPr>
        <w:rPr>
          <w:rFonts w:asciiTheme="majorHAnsi" w:hAnsiTheme="majorHAnsi"/>
          <w:b/>
          <w:spacing w:val="10"/>
          <w:sz w:val="28"/>
        </w:rPr>
      </w:pPr>
      <w:r>
        <w:rPr>
          <w:rFonts w:asciiTheme="majorHAnsi" w:hAnsiTheme="majorHAnsi"/>
          <w:b/>
          <w:spacing w:val="10"/>
          <w:sz w:val="28"/>
        </w:rPr>
        <w:t xml:space="preserve">      </w:t>
      </w:r>
      <w:r w:rsidR="00C10A85" w:rsidRPr="0031116D">
        <w:rPr>
          <w:rFonts w:asciiTheme="majorHAnsi" w:hAnsiTheme="majorHAnsi"/>
          <w:b/>
          <w:spacing w:val="10"/>
          <w:sz w:val="28"/>
        </w:rPr>
        <w:t xml:space="preserve">Was mein Kind mitbringen muss: </w:t>
      </w:r>
    </w:p>
    <w:p w14:paraId="70B48D64" w14:textId="09709AB4" w:rsidR="0031116D" w:rsidRDefault="0031116D" w:rsidP="00EB591A">
      <w:pPr>
        <w:numPr>
          <w:ilvl w:val="0"/>
          <w:numId w:val="2"/>
        </w:numPr>
        <w:contextualSpacing/>
        <w:jc w:val="both"/>
      </w:pPr>
      <w:r>
        <w:t>Frühstück</w:t>
      </w:r>
    </w:p>
    <w:p w14:paraId="72E0F59C" w14:textId="23117B51" w:rsidR="00C10A85" w:rsidRPr="004439D2" w:rsidRDefault="00C10A85" w:rsidP="00EB591A">
      <w:pPr>
        <w:numPr>
          <w:ilvl w:val="0"/>
          <w:numId w:val="2"/>
        </w:numPr>
        <w:contextualSpacing/>
        <w:jc w:val="both"/>
      </w:pPr>
      <w:r w:rsidRPr="004439D2">
        <w:t xml:space="preserve">Hausschuhe oder </w:t>
      </w:r>
      <w:proofErr w:type="spellStart"/>
      <w:r w:rsidRPr="004439D2">
        <w:t>Stoppersocken</w:t>
      </w:r>
      <w:proofErr w:type="spellEnd"/>
      <w:r w:rsidRPr="004439D2">
        <w:t xml:space="preserve"> </w:t>
      </w:r>
    </w:p>
    <w:p w14:paraId="3B3B46D3" w14:textId="3F9F8796" w:rsidR="00C10A85" w:rsidRDefault="00C10A85" w:rsidP="00EB591A">
      <w:pPr>
        <w:numPr>
          <w:ilvl w:val="0"/>
          <w:numId w:val="2"/>
        </w:numPr>
        <w:contextualSpacing/>
        <w:jc w:val="both"/>
      </w:pPr>
      <w:r w:rsidRPr="004439D2">
        <w:t xml:space="preserve">Gummistiefel und Matschhose </w:t>
      </w:r>
    </w:p>
    <w:p w14:paraId="662153DD" w14:textId="7735A24E" w:rsidR="00B75D39" w:rsidRPr="004439D2" w:rsidRDefault="00B75D39" w:rsidP="00EB591A">
      <w:pPr>
        <w:numPr>
          <w:ilvl w:val="0"/>
          <w:numId w:val="2"/>
        </w:numPr>
        <w:contextualSpacing/>
        <w:jc w:val="both"/>
      </w:pPr>
      <w:r>
        <w:t xml:space="preserve">Turnsachen (Kurze Hose + T-Shirt) </w:t>
      </w:r>
    </w:p>
    <w:p w14:paraId="6C18EEE2" w14:textId="77777777" w:rsidR="00C10A85" w:rsidRPr="004439D2" w:rsidRDefault="00C10A85" w:rsidP="00EB591A">
      <w:pPr>
        <w:numPr>
          <w:ilvl w:val="0"/>
          <w:numId w:val="2"/>
        </w:numPr>
        <w:contextualSpacing/>
        <w:jc w:val="both"/>
      </w:pPr>
      <w:r w:rsidRPr="004439D2">
        <w:t xml:space="preserve">Trinkflasche </w:t>
      </w:r>
    </w:p>
    <w:p w14:paraId="139132F7" w14:textId="77777777" w:rsidR="00C10A85" w:rsidRPr="004439D2" w:rsidRDefault="00C10A85" w:rsidP="00EB591A">
      <w:pPr>
        <w:numPr>
          <w:ilvl w:val="0"/>
          <w:numId w:val="2"/>
        </w:numPr>
        <w:contextualSpacing/>
        <w:jc w:val="both"/>
      </w:pPr>
      <w:r w:rsidRPr="004439D2">
        <w:t xml:space="preserve">Wechselwäsche </w:t>
      </w:r>
    </w:p>
    <w:p w14:paraId="24124E26" w14:textId="77777777" w:rsidR="00C10A85" w:rsidRDefault="00C10A85" w:rsidP="00EB591A">
      <w:pPr>
        <w:numPr>
          <w:ilvl w:val="0"/>
          <w:numId w:val="2"/>
        </w:numPr>
        <w:contextualSpacing/>
        <w:jc w:val="both"/>
      </w:pPr>
      <w:r w:rsidRPr="004439D2">
        <w:t>Ggf. Windeln und Feuchttücher</w:t>
      </w:r>
    </w:p>
    <w:p w14:paraId="6B44D5BB" w14:textId="77777777" w:rsidR="00C10A85" w:rsidRDefault="00C10A85" w:rsidP="00EB591A">
      <w:pPr>
        <w:ind w:left="720"/>
        <w:contextualSpacing/>
        <w:jc w:val="both"/>
      </w:pPr>
      <w:bookmarkStart w:id="2" w:name="_GoBack"/>
      <w:bookmarkEnd w:id="2"/>
    </w:p>
    <w:p w14:paraId="39FF0283" w14:textId="1441E392" w:rsidR="00C10A85" w:rsidRPr="004439D2" w:rsidRDefault="00C10A85" w:rsidP="00EB591A">
      <w:pPr>
        <w:ind w:left="720"/>
        <w:contextualSpacing/>
        <w:jc w:val="both"/>
      </w:pPr>
      <w:r w:rsidRPr="004439D2">
        <w:t xml:space="preserve">Bitte </w:t>
      </w:r>
      <w:r w:rsidR="00041727">
        <w:t>kennzeichnen S</w:t>
      </w:r>
      <w:r w:rsidRPr="004439D2">
        <w:t xml:space="preserve">ie alle </w:t>
      </w:r>
      <w:r w:rsidR="00041727">
        <w:t>oben aufge</w:t>
      </w:r>
      <w:r w:rsidR="00A33E1B">
        <w:softHyphen/>
      </w:r>
      <w:r w:rsidR="00041727">
        <w:t>führten Punkte</w:t>
      </w:r>
      <w:r w:rsidRPr="004439D2">
        <w:t xml:space="preserve"> </w:t>
      </w:r>
      <w:r w:rsidR="00041727">
        <w:t xml:space="preserve">mit dem Namen </w:t>
      </w:r>
      <w:r w:rsidR="00B75D39">
        <w:t>I</w:t>
      </w:r>
      <w:r w:rsidR="00041727">
        <w:t>hres Kindes.</w:t>
      </w:r>
    </w:p>
    <w:p w14:paraId="3B0E05B0" w14:textId="1C8F9FC5" w:rsidR="00C10A85" w:rsidRPr="007E11E5" w:rsidRDefault="0031116D" w:rsidP="004439D2">
      <w:pPr>
        <w:pStyle w:val="berschrift1"/>
        <w:rPr>
          <w:color w:val="auto"/>
        </w:rPr>
      </w:pPr>
      <w:r>
        <w:rPr>
          <w:noProof/>
          <w:color w:val="auto"/>
        </w:rPr>
        <w:drawing>
          <wp:anchor distT="0" distB="0" distL="114300" distR="114300" simplePos="0" relativeHeight="251716608" behindDoc="1" locked="0" layoutInCell="1" allowOverlap="1" wp14:anchorId="295C43D7" wp14:editId="22E6683A">
            <wp:simplePos x="0" y="0"/>
            <wp:positionH relativeFrom="column">
              <wp:posOffset>-13970</wp:posOffset>
            </wp:positionH>
            <wp:positionV relativeFrom="paragraph">
              <wp:posOffset>-7620</wp:posOffset>
            </wp:positionV>
            <wp:extent cx="311150" cy="359410"/>
            <wp:effectExtent l="0" t="0" r="0" b="254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 cy="359410"/>
                    </a:xfrm>
                    <a:prstGeom prst="rect">
                      <a:avLst/>
                    </a:prstGeom>
                    <a:noFill/>
                  </pic:spPr>
                </pic:pic>
              </a:graphicData>
            </a:graphic>
          </wp:anchor>
        </w:drawing>
      </w:r>
      <w:r>
        <w:rPr>
          <w:color w:val="auto"/>
        </w:rPr>
        <w:t xml:space="preserve">      </w:t>
      </w:r>
      <w:r w:rsidR="007A29F6" w:rsidRPr="007E11E5">
        <w:rPr>
          <w:color w:val="auto"/>
        </w:rPr>
        <w:t>Eingewöhnung</w:t>
      </w:r>
      <w:r w:rsidR="00C10A85" w:rsidRPr="007E11E5">
        <w:rPr>
          <w:color w:val="auto"/>
        </w:rPr>
        <w:t xml:space="preserve">: </w:t>
      </w:r>
    </w:p>
    <w:p w14:paraId="38ABD4E1" w14:textId="07D19FCC" w:rsidR="00C10A85" w:rsidRDefault="00C10A85" w:rsidP="00EB591A">
      <w:pPr>
        <w:pStyle w:val="Listenabsatz"/>
        <w:numPr>
          <w:ilvl w:val="0"/>
          <w:numId w:val="3"/>
        </w:numPr>
        <w:jc w:val="both"/>
      </w:pPr>
      <w:r>
        <w:t>Traut mir zu, alleine im Kindergarten zu blei</w:t>
      </w:r>
      <w:r w:rsidR="007A29F6">
        <w:softHyphen/>
      </w:r>
      <w:r>
        <w:t xml:space="preserve">ben. Nur dann traue auch „ich“ mich. </w:t>
      </w:r>
    </w:p>
    <w:p w14:paraId="7D8DCAF5" w14:textId="340327DD" w:rsidR="00C10A85" w:rsidRDefault="00C10A85" w:rsidP="00EB591A">
      <w:pPr>
        <w:pStyle w:val="Listenabsatz"/>
        <w:numPr>
          <w:ilvl w:val="0"/>
          <w:numId w:val="3"/>
        </w:numPr>
        <w:jc w:val="both"/>
      </w:pPr>
      <w:r>
        <w:t>Ich</w:t>
      </w:r>
      <w:r w:rsidR="00A33E1B">
        <w:t xml:space="preserve"> </w:t>
      </w:r>
      <w:r>
        <w:t xml:space="preserve">möchte zu </w:t>
      </w:r>
      <w:r w:rsidR="00041727">
        <w:t>B</w:t>
      </w:r>
      <w:r>
        <w:t>eginn erst mal alles beo</w:t>
      </w:r>
      <w:r w:rsidR="00A33E1B">
        <w:softHyphen/>
      </w:r>
      <w:r>
        <w:t>b</w:t>
      </w:r>
      <w:r w:rsidR="00A33E1B">
        <w:softHyphen/>
      </w:r>
      <w:r>
        <w:t>ach</w:t>
      </w:r>
      <w:r w:rsidR="00A33E1B">
        <w:softHyphen/>
      </w:r>
      <w:r>
        <w:t xml:space="preserve">ten und kennenlernen. Zu lange bleiben ist für mich am Anfang sehr erschöpfend. </w:t>
      </w:r>
    </w:p>
    <w:p w14:paraId="6CD34F47" w14:textId="6EC992F9" w:rsidR="00C10A85" w:rsidRDefault="00C10A85" w:rsidP="00EB591A">
      <w:pPr>
        <w:pStyle w:val="Listenabsatz"/>
        <w:numPr>
          <w:ilvl w:val="0"/>
          <w:numId w:val="3"/>
        </w:numPr>
        <w:jc w:val="both"/>
      </w:pPr>
      <w:r>
        <w:t>Verabschiedet euch von mir und schleicht euch nicht einfach fort. Anstatt spielen zu kön</w:t>
      </w:r>
      <w:r w:rsidR="00A33E1B">
        <w:softHyphen/>
      </w:r>
      <w:r>
        <w:t xml:space="preserve">nen, muss ich euch suchen. </w:t>
      </w:r>
    </w:p>
    <w:p w14:paraId="06612270" w14:textId="4CF0FAEB" w:rsidR="00C10A85" w:rsidRPr="00F7108D" w:rsidRDefault="0031116D" w:rsidP="00EB591A">
      <w:pPr>
        <w:pStyle w:val="Listenabsatz"/>
        <w:numPr>
          <w:ilvl w:val="0"/>
          <w:numId w:val="3"/>
        </w:numPr>
        <w:jc w:val="both"/>
      </w:pPr>
      <w:r>
        <w:rPr>
          <w:noProof/>
        </w:rPr>
        <mc:AlternateContent>
          <mc:Choice Requires="wpg">
            <w:drawing>
              <wp:anchor distT="0" distB="0" distL="114300" distR="114300" simplePos="0" relativeHeight="251711488" behindDoc="1" locked="0" layoutInCell="1" allowOverlap="1" wp14:anchorId="17BAAA12" wp14:editId="03EAF9B5">
                <wp:simplePos x="0" y="0"/>
                <wp:positionH relativeFrom="page">
                  <wp:posOffset>7219950</wp:posOffset>
                </wp:positionH>
                <wp:positionV relativeFrom="page">
                  <wp:posOffset>2533650</wp:posOffset>
                </wp:positionV>
                <wp:extent cx="3315335" cy="45085"/>
                <wp:effectExtent l="0" t="0" r="0" b="0"/>
                <wp:wrapNone/>
                <wp:docPr id="28" name="Group 4160"/>
                <wp:cNvGraphicFramePr/>
                <a:graphic xmlns:a="http://schemas.openxmlformats.org/drawingml/2006/main">
                  <a:graphicData uri="http://schemas.microsoft.com/office/word/2010/wordprocessingGroup">
                    <wpg:wgp>
                      <wpg:cNvGrpSpPr/>
                      <wpg:grpSpPr>
                        <a:xfrm>
                          <a:off x="0" y="0"/>
                          <a:ext cx="3315335" cy="45085"/>
                          <a:chOff x="0" y="0"/>
                          <a:chExt cx="3315335" cy="45085"/>
                        </a:xfrm>
                      </wpg:grpSpPr>
                      <wps:wsp>
                        <wps:cNvPr id="29" name="Shape 4902"/>
                        <wps:cNvSpPr/>
                        <wps:spPr>
                          <a:xfrm>
                            <a:off x="0" y="9525"/>
                            <a:ext cx="1067435" cy="35560"/>
                          </a:xfrm>
                          <a:custGeom>
                            <a:avLst/>
                            <a:gdLst/>
                            <a:ahLst/>
                            <a:cxnLst/>
                            <a:rect l="0" t="0" r="0" b="0"/>
                            <a:pathLst>
                              <a:path w="1067435" h="35560">
                                <a:moveTo>
                                  <a:pt x="0" y="0"/>
                                </a:moveTo>
                                <a:lnTo>
                                  <a:pt x="1067435" y="0"/>
                                </a:lnTo>
                                <a:lnTo>
                                  <a:pt x="1067435" y="35560"/>
                                </a:lnTo>
                                <a:lnTo>
                                  <a:pt x="0" y="35560"/>
                                </a:lnTo>
                                <a:lnTo>
                                  <a:pt x="0" y="0"/>
                                </a:lnTo>
                              </a:path>
                            </a:pathLst>
                          </a:custGeom>
                          <a:solidFill>
                            <a:srgbClr val="548235"/>
                          </a:solidFill>
                          <a:ln w="0" cap="flat">
                            <a:noFill/>
                            <a:miter lim="127000"/>
                          </a:ln>
                          <a:effectLst/>
                        </wps:spPr>
                        <wps:bodyPr/>
                      </wps:wsp>
                      <wps:wsp>
                        <wps:cNvPr id="31" name="Shape 4903"/>
                        <wps:cNvSpPr/>
                        <wps:spPr>
                          <a:xfrm>
                            <a:off x="1138555" y="0"/>
                            <a:ext cx="1040130" cy="35560"/>
                          </a:xfrm>
                          <a:custGeom>
                            <a:avLst/>
                            <a:gdLst/>
                            <a:ahLst/>
                            <a:cxnLst/>
                            <a:rect l="0" t="0" r="0" b="0"/>
                            <a:pathLst>
                              <a:path w="1040130" h="35560">
                                <a:moveTo>
                                  <a:pt x="0" y="0"/>
                                </a:moveTo>
                                <a:lnTo>
                                  <a:pt x="1040130" y="0"/>
                                </a:lnTo>
                                <a:lnTo>
                                  <a:pt x="1040130" y="35560"/>
                                </a:lnTo>
                                <a:lnTo>
                                  <a:pt x="0" y="35560"/>
                                </a:lnTo>
                                <a:lnTo>
                                  <a:pt x="0" y="0"/>
                                </a:lnTo>
                              </a:path>
                            </a:pathLst>
                          </a:custGeom>
                          <a:solidFill>
                            <a:srgbClr val="FFC000"/>
                          </a:solidFill>
                          <a:ln w="0" cap="flat">
                            <a:noFill/>
                            <a:miter lim="127000"/>
                          </a:ln>
                          <a:effectLst/>
                        </wps:spPr>
                        <wps:bodyPr/>
                      </wps:wsp>
                      <wps:wsp>
                        <wps:cNvPr id="32" name="Shape 4904"/>
                        <wps:cNvSpPr/>
                        <wps:spPr>
                          <a:xfrm>
                            <a:off x="2247900" y="8890"/>
                            <a:ext cx="1067435" cy="35560"/>
                          </a:xfrm>
                          <a:custGeom>
                            <a:avLst/>
                            <a:gdLst/>
                            <a:ahLst/>
                            <a:cxnLst/>
                            <a:rect l="0" t="0" r="0" b="0"/>
                            <a:pathLst>
                              <a:path w="1067435" h="35560">
                                <a:moveTo>
                                  <a:pt x="0" y="0"/>
                                </a:moveTo>
                                <a:lnTo>
                                  <a:pt x="1067435" y="0"/>
                                </a:lnTo>
                                <a:lnTo>
                                  <a:pt x="1067435" y="35560"/>
                                </a:lnTo>
                                <a:lnTo>
                                  <a:pt x="0" y="35560"/>
                                </a:lnTo>
                                <a:lnTo>
                                  <a:pt x="0" y="0"/>
                                </a:lnTo>
                              </a:path>
                            </a:pathLst>
                          </a:custGeom>
                          <a:solidFill>
                            <a:srgbClr val="FF0000"/>
                          </a:solidFill>
                          <a:ln w="0" cap="flat">
                            <a:noFill/>
                            <a:miter lim="127000"/>
                          </a:ln>
                          <a:effectLst/>
                        </wps:spPr>
                        <wps:bodyPr/>
                      </wps:wsp>
                    </wpg:wgp>
                  </a:graphicData>
                </a:graphic>
              </wp:anchor>
            </w:drawing>
          </mc:Choice>
          <mc:Fallback>
            <w:pict>
              <v:group w14:anchorId="0A3350D7" id="Group 4160" o:spid="_x0000_s1026" style="position:absolute;margin-left:568.5pt;margin-top:199.5pt;width:261.05pt;height:3.55pt;z-index:-251604992;mso-position-horizontal-relative:page;mso-position-vertical-relative:page" coordsize="3315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">
                <v:shape id="Shape 4902" o:spid="_x0000_s1027" style="position:absolute;top:95;width:10674;height:355;visibility:visible;mso-wrap-style:square;v-text-anchor:top" coordsize="1067435,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" path="m,l1067435,r,35560l,35560,,e" fillcolor="#548235" stroked="f" strokeweight="0">
                  <v:stroke miterlimit="83231f" joinstyle="miter"/>
                  <v:path arrowok="t" textboxrect="0,0,1067435,35560"/>
                </v:shape>
                <v:shape id="Shape 4903" o:spid="_x0000_s1028" style="position:absolute;left:11385;width:10401;height:355;visibility:visible;mso-wrap-style:square;v-text-anchor:top" coordsize="1040130,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" path="m,l1040130,r,35560l,35560,,e" fillcolor="#ffc000" stroked="f" strokeweight="0">
                  <v:stroke miterlimit="83231f" joinstyle="miter"/>
                  <v:path arrowok="t" textboxrect="0,0,1040130,35560"/>
                </v:shape>
                <v:shape id="Shape 4904" o:spid="_x0000_s1029" style="position:absolute;left:22479;top:88;width:10674;height:356;visibility:visible;mso-wrap-style:square;v-text-anchor:top" coordsize="1067435,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" path="m,l1067435,r,35560l,35560,,e" fillcolor="red" stroked="f" strokeweight="0">
                  <v:stroke miterlimit="83231f" joinstyle="miter"/>
                  <v:path arrowok="t" textboxrect="0,0,1067435,35560"/>
                </v:shape>
                <w10:wrap anchorx="page" anchory="page"/>
              </v:group>
            </w:pict>
          </mc:Fallback>
        </mc:AlternateContent>
      </w:r>
      <w:r w:rsidR="00C10A85">
        <w:t xml:space="preserve">Erzählt </w:t>
      </w:r>
      <w:proofErr w:type="gramStart"/>
      <w:r w:rsidR="00C10A85">
        <w:t>den ErzieherInnen</w:t>
      </w:r>
      <w:proofErr w:type="gramEnd"/>
      <w:r w:rsidR="00C10A85">
        <w:t>, wenn ich</w:t>
      </w:r>
      <w:r w:rsidR="00041727">
        <w:t xml:space="preserve"> mich</w:t>
      </w:r>
      <w:r w:rsidR="00C10A85">
        <w:t xml:space="preserve"> mü</w:t>
      </w:r>
      <w:r w:rsidR="00A33E1B">
        <w:softHyphen/>
      </w:r>
      <w:r w:rsidR="00C10A85" w:rsidRPr="00F7108D">
        <w:t xml:space="preserve">de, krank oder traurig fühle. Denn ich selbst kann es noch nicht so </w:t>
      </w:r>
      <w:proofErr w:type="gramStart"/>
      <w:r w:rsidR="00C10A85" w:rsidRPr="00F7108D">
        <w:t>gut</w:t>
      </w:r>
      <w:r w:rsidR="00A33E1B" w:rsidRPr="00F7108D">
        <w:t xml:space="preserve"> </w:t>
      </w:r>
      <w:r w:rsidR="00C10A85" w:rsidRPr="00F7108D">
        <w:t>sagen</w:t>
      </w:r>
      <w:proofErr w:type="gramEnd"/>
      <w:r w:rsidR="00C10A85" w:rsidRPr="00F7108D">
        <w:t xml:space="preserve"> und die Er</w:t>
      </w:r>
      <w:r w:rsidR="00A33E1B" w:rsidRPr="00F7108D">
        <w:softHyphen/>
      </w:r>
      <w:r w:rsidR="00C10A85" w:rsidRPr="00F7108D">
        <w:t>zieh</w:t>
      </w:r>
      <w:r w:rsidR="00A33E1B" w:rsidRPr="00F7108D">
        <w:softHyphen/>
      </w:r>
      <w:r w:rsidR="00C10A85" w:rsidRPr="00F7108D">
        <w:t>erInnen verstehen mich dann auch bes</w:t>
      </w:r>
      <w:r w:rsidR="00A33E1B" w:rsidRPr="00F7108D">
        <w:softHyphen/>
      </w:r>
      <w:r w:rsidR="00C10A85" w:rsidRPr="00F7108D">
        <w:t>ser!</w:t>
      </w:r>
    </w:p>
    <w:p w14:paraId="3589BBB1" w14:textId="573AE0EF" w:rsidR="00C10A85" w:rsidRPr="007A29F6" w:rsidRDefault="00C10A85" w:rsidP="00EB591A">
      <w:pPr>
        <w:pStyle w:val="Listenabsatz"/>
        <w:numPr>
          <w:ilvl w:val="0"/>
          <w:numId w:val="3"/>
        </w:numPr>
        <w:jc w:val="both"/>
        <w:rPr>
          <w:color w:val="2F5496" w:themeColor="accent1" w:themeShade="BF"/>
        </w:rPr>
      </w:pPr>
      <w:r w:rsidRPr="00F7108D">
        <w:t>Ich freue mich über einen guten „Freund“, der mich anfangs in den Kindergarten be</w:t>
      </w:r>
      <w:r w:rsidR="00A33E1B" w:rsidRPr="00F7108D">
        <w:softHyphen/>
      </w:r>
      <w:r w:rsidRPr="00F7108D">
        <w:t>glei</w:t>
      </w:r>
      <w:r w:rsidR="00A33E1B" w:rsidRPr="00F7108D">
        <w:softHyphen/>
      </w:r>
      <w:r w:rsidRPr="00F7108D">
        <w:t xml:space="preserve">tet. Dieser darf gerne aus Stoff sein, damit ich auch gut </w:t>
      </w:r>
      <w:r>
        <w:t>mit ihm kuscheln kann. (Kuscheltier)</w:t>
      </w:r>
    </w:p>
    <w:p w14:paraId="5896C676" w14:textId="5338FD23" w:rsidR="007A29F6" w:rsidRPr="00C10A85" w:rsidRDefault="0031116D" w:rsidP="007A29F6">
      <w:pPr>
        <w:pStyle w:val="Listenabsatz"/>
        <w:jc w:val="both"/>
        <w:rPr>
          <w:color w:val="2F5496" w:themeColor="accent1" w:themeShade="BF"/>
        </w:rPr>
      </w:pPr>
      <w:r>
        <w:rPr>
          <w:noProof/>
        </w:rPr>
        <mc:AlternateContent>
          <mc:Choice Requires="wpg">
            <w:drawing>
              <wp:anchor distT="0" distB="0" distL="114300" distR="114300" simplePos="0" relativeHeight="251709440" behindDoc="1" locked="0" layoutInCell="1" allowOverlap="1" wp14:anchorId="695BEE97" wp14:editId="4659D9AD">
                <wp:simplePos x="0" y="0"/>
                <wp:positionH relativeFrom="page">
                  <wp:posOffset>3705225</wp:posOffset>
                </wp:positionH>
                <wp:positionV relativeFrom="page">
                  <wp:posOffset>3695700</wp:posOffset>
                </wp:positionV>
                <wp:extent cx="3315335" cy="45085"/>
                <wp:effectExtent l="0" t="0" r="0" b="0"/>
                <wp:wrapNone/>
                <wp:docPr id="4160" name="Group 4160"/>
                <wp:cNvGraphicFramePr/>
                <a:graphic xmlns:a="http://schemas.openxmlformats.org/drawingml/2006/main">
                  <a:graphicData uri="http://schemas.microsoft.com/office/word/2010/wordprocessingGroup">
                    <wpg:wgp>
                      <wpg:cNvGrpSpPr/>
                      <wpg:grpSpPr>
                        <a:xfrm>
                          <a:off x="0" y="0"/>
                          <a:ext cx="3315335" cy="45085"/>
                          <a:chOff x="0" y="0"/>
                          <a:chExt cx="3315335" cy="45085"/>
                        </a:xfrm>
                      </wpg:grpSpPr>
                      <wps:wsp>
                        <wps:cNvPr id="4902" name="Shape 4902"/>
                        <wps:cNvSpPr/>
                        <wps:spPr>
                          <a:xfrm>
                            <a:off x="0" y="9525"/>
                            <a:ext cx="1067435" cy="35560"/>
                          </a:xfrm>
                          <a:custGeom>
                            <a:avLst/>
                            <a:gdLst/>
                            <a:ahLst/>
                            <a:cxnLst/>
                            <a:rect l="0" t="0" r="0" b="0"/>
                            <a:pathLst>
                              <a:path w="1067435" h="35560">
                                <a:moveTo>
                                  <a:pt x="0" y="0"/>
                                </a:moveTo>
                                <a:lnTo>
                                  <a:pt x="1067435" y="0"/>
                                </a:lnTo>
                                <a:lnTo>
                                  <a:pt x="1067435" y="35560"/>
                                </a:lnTo>
                                <a:lnTo>
                                  <a:pt x="0" y="35560"/>
                                </a:lnTo>
                                <a:lnTo>
                                  <a:pt x="0" y="0"/>
                                </a:lnTo>
                              </a:path>
                            </a:pathLst>
                          </a:custGeom>
                          <a:solidFill>
                            <a:srgbClr val="548235"/>
                          </a:solidFill>
                          <a:ln w="0" cap="flat">
                            <a:noFill/>
                            <a:miter lim="127000"/>
                          </a:ln>
                          <a:effectLst/>
                        </wps:spPr>
                        <wps:bodyPr/>
                      </wps:wsp>
                      <wps:wsp>
                        <wps:cNvPr id="4903" name="Shape 4903"/>
                        <wps:cNvSpPr/>
                        <wps:spPr>
                          <a:xfrm>
                            <a:off x="1138555" y="0"/>
                            <a:ext cx="1040130" cy="35560"/>
                          </a:xfrm>
                          <a:custGeom>
                            <a:avLst/>
                            <a:gdLst/>
                            <a:ahLst/>
                            <a:cxnLst/>
                            <a:rect l="0" t="0" r="0" b="0"/>
                            <a:pathLst>
                              <a:path w="1040130" h="35560">
                                <a:moveTo>
                                  <a:pt x="0" y="0"/>
                                </a:moveTo>
                                <a:lnTo>
                                  <a:pt x="1040130" y="0"/>
                                </a:lnTo>
                                <a:lnTo>
                                  <a:pt x="1040130" y="35560"/>
                                </a:lnTo>
                                <a:lnTo>
                                  <a:pt x="0" y="35560"/>
                                </a:lnTo>
                                <a:lnTo>
                                  <a:pt x="0" y="0"/>
                                </a:lnTo>
                              </a:path>
                            </a:pathLst>
                          </a:custGeom>
                          <a:solidFill>
                            <a:srgbClr val="FFC000"/>
                          </a:solidFill>
                          <a:ln w="0" cap="flat">
                            <a:noFill/>
                            <a:miter lim="127000"/>
                          </a:ln>
                          <a:effectLst/>
                        </wps:spPr>
                        <wps:bodyPr/>
                      </wps:wsp>
                      <wps:wsp>
                        <wps:cNvPr id="4904" name="Shape 4904"/>
                        <wps:cNvSpPr/>
                        <wps:spPr>
                          <a:xfrm>
                            <a:off x="2247900" y="8890"/>
                            <a:ext cx="1067435" cy="35560"/>
                          </a:xfrm>
                          <a:custGeom>
                            <a:avLst/>
                            <a:gdLst/>
                            <a:ahLst/>
                            <a:cxnLst/>
                            <a:rect l="0" t="0" r="0" b="0"/>
                            <a:pathLst>
                              <a:path w="1067435" h="35560">
                                <a:moveTo>
                                  <a:pt x="0" y="0"/>
                                </a:moveTo>
                                <a:lnTo>
                                  <a:pt x="1067435" y="0"/>
                                </a:lnTo>
                                <a:lnTo>
                                  <a:pt x="1067435" y="35560"/>
                                </a:lnTo>
                                <a:lnTo>
                                  <a:pt x="0" y="35560"/>
                                </a:lnTo>
                                <a:lnTo>
                                  <a:pt x="0" y="0"/>
                                </a:lnTo>
                              </a:path>
                            </a:pathLst>
                          </a:custGeom>
                          <a:solidFill>
                            <a:srgbClr val="FF0000"/>
                          </a:solidFill>
                          <a:ln w="0" cap="flat">
                            <a:noFill/>
                            <a:miter lim="127000"/>
                          </a:ln>
                          <a:effectLst/>
                        </wps:spPr>
                        <wps:bodyPr/>
                      </wps:wsp>
                    </wpg:wgp>
                  </a:graphicData>
                </a:graphic>
              </wp:anchor>
            </w:drawing>
          </mc:Choice>
          <mc:Fallback>
            <w:pict>
              <v:group w14:anchorId="56FF3247" id="Group 4160" o:spid="_x0000_s1026" style="position:absolute;margin-left:291.75pt;margin-top:291pt;width:261.05pt;height:3.55pt;z-index:-251607040;mso-position-horizontal-relative:page;mso-position-vertical-relative:page" coordsize="3315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">
                <v:shape id="Shape 4902" o:spid="_x0000_s1027" style="position:absolute;top:95;width:10674;height:355;visibility:visible;mso-wrap-style:square;v-text-anchor:top" coordsize="1067435,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" path="m,l1067435,r,35560l,35560,,e" fillcolor="#548235" stroked="f" strokeweight="0">
                  <v:stroke miterlimit="83231f" joinstyle="miter"/>
                  <v:path arrowok="t" textboxrect="0,0,1067435,35560"/>
                </v:shape>
                <v:shape id="Shape 4903" o:spid="_x0000_s1028" style="position:absolute;left:11385;width:10401;height:355;visibility:visible;mso-wrap-style:square;v-text-anchor:top" coordsize="1040130,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" path="m,l1040130,r,35560l,35560,,e" fillcolor="#ffc000" stroked="f" strokeweight="0">
                  <v:stroke miterlimit="83231f" joinstyle="miter"/>
                  <v:path arrowok="t" textboxrect="0,0,1040130,35560"/>
                </v:shape>
                <v:shape id="Shape 4904" o:spid="_x0000_s1029" style="position:absolute;left:22479;top:88;width:10674;height:356;visibility:visible;mso-wrap-style:square;v-text-anchor:top" coordsize="1067435,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" path="m,l1067435,r,35560l,35560,,e" fillcolor="red" stroked="f" strokeweight="0">
                  <v:stroke miterlimit="83231f" joinstyle="miter"/>
                  <v:path arrowok="t" textboxrect="0,0,1067435,35560"/>
                </v:shape>
                <w10:wrap anchorx="page" anchory="page"/>
              </v:group>
            </w:pict>
          </mc:Fallback>
        </mc:AlternateContent>
      </w:r>
    </w:p>
    <w:p w14:paraId="42AEDBAC" w14:textId="29B38B54" w:rsidR="00C10A85" w:rsidRPr="00C10A85" w:rsidRDefault="0031116D" w:rsidP="00C10A85">
      <w:pPr>
        <w:pStyle w:val="Listenabsatz"/>
        <w:rPr>
          <w:color w:val="2F5496" w:themeColor="accent1" w:themeShade="BF"/>
        </w:rPr>
      </w:pPr>
      <w:r>
        <w:rPr>
          <w:rFonts w:asciiTheme="majorHAnsi" w:hAnsiTheme="majorHAnsi" w:cstheme="majorHAnsi"/>
          <w:b/>
          <w:noProof/>
          <w:sz w:val="28"/>
        </w:rPr>
        <w:drawing>
          <wp:anchor distT="0" distB="0" distL="114300" distR="114300" simplePos="0" relativeHeight="251713536" behindDoc="1" locked="0" layoutInCell="1" allowOverlap="1" wp14:anchorId="53730BFB" wp14:editId="4B5DDB31">
            <wp:simplePos x="0" y="0"/>
            <wp:positionH relativeFrom="column">
              <wp:posOffset>-61595</wp:posOffset>
            </wp:positionH>
            <wp:positionV relativeFrom="paragraph">
              <wp:posOffset>252095</wp:posOffset>
            </wp:positionV>
            <wp:extent cx="311150" cy="298450"/>
            <wp:effectExtent l="0" t="0" r="0" b="6350"/>
            <wp:wrapNone/>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150" cy="298450"/>
                    </a:xfrm>
                    <a:prstGeom prst="rect">
                      <a:avLst/>
                    </a:prstGeom>
                    <a:noFill/>
                  </pic:spPr>
                </pic:pic>
              </a:graphicData>
            </a:graphic>
          </wp:anchor>
        </w:drawing>
      </w:r>
    </w:p>
    <w:p w14:paraId="1D8420D2" w14:textId="6D31C731" w:rsidR="007E11E5" w:rsidRPr="0031116D" w:rsidRDefault="0031116D" w:rsidP="00EB591A">
      <w:pPr>
        <w:jc w:val="both"/>
        <w:rPr>
          <w:rFonts w:asciiTheme="majorHAnsi" w:hAnsiTheme="majorHAnsi" w:cstheme="majorHAnsi"/>
          <w:b/>
          <w:sz w:val="28"/>
        </w:rPr>
      </w:pPr>
      <w:r>
        <w:rPr>
          <w:rFonts w:asciiTheme="majorHAnsi" w:hAnsiTheme="majorHAnsi" w:cstheme="majorHAnsi"/>
          <w:b/>
          <w:sz w:val="28"/>
        </w:rPr>
        <w:t xml:space="preserve">      </w:t>
      </w:r>
      <w:r w:rsidRPr="0031116D">
        <w:rPr>
          <w:rFonts w:asciiTheme="majorHAnsi" w:hAnsiTheme="majorHAnsi" w:cstheme="majorHAnsi"/>
          <w:b/>
          <w:sz w:val="28"/>
        </w:rPr>
        <w:t>Unsere Pädagogische Arbeit:</w:t>
      </w:r>
    </w:p>
    <w:p w14:paraId="134FD0B1" w14:textId="794139F4" w:rsidR="004439D2" w:rsidRDefault="004439D2" w:rsidP="00EB591A">
      <w:pPr>
        <w:jc w:val="both"/>
      </w:pPr>
      <w:r>
        <w:t xml:space="preserve">Ein Großteil der Zeit unseres Kindergartentages nimmt das Freispiel ein. </w:t>
      </w:r>
      <w:r w:rsidRPr="00E375D6">
        <w:t xml:space="preserve">Das Kind erlebt einen selbst zu bestimmenden Freiraum, indem es sein Spiel, Spielpartner, die Intensität und die Dauer des Spieles selbst bestimmt. Im Freispiel </w:t>
      </w:r>
      <w:r w:rsidRPr="00E375D6">
        <w:rPr>
          <w:bCs/>
        </w:rPr>
        <w:t>lernt</w:t>
      </w:r>
      <w:r w:rsidRPr="00E375D6">
        <w:t> ein Kind sich und seine soziale Umwelt kennen, indem primär das Beobachten, Entdecken, Ausprobieren, Nachahmen, Erproben und Experimentieren im Fokus steht. Somit wird spielerisch gelernt, ohne dass sich ein Kind dessen bewusst wird</w:t>
      </w:r>
      <w:r>
        <w:t>. Während des Freispiels</w:t>
      </w:r>
      <w:r w:rsidR="00B75D39">
        <w:t xml:space="preserve"> </w:t>
      </w:r>
      <w:r>
        <w:t xml:space="preserve">werden Angebote durchgeführt. Wir arbeiten nach dem </w:t>
      </w:r>
      <w:r w:rsidR="007A29F6">
        <w:t>Situationsa</w:t>
      </w:r>
      <w:r>
        <w:t>nsatz</w:t>
      </w:r>
      <w:r w:rsidRPr="00E375D6">
        <w:t>. Das bedeutet, dass die Kinder und ihre Ideen mit in die Planung von Angeboten und Projekten einbezogen werden</w:t>
      </w:r>
      <w:r w:rsidR="00CC7ACD">
        <w:t>.</w:t>
      </w:r>
    </w:p>
    <w:p w14:paraId="6B437F0A" w14:textId="1FFEC2C7" w:rsidR="00C10A85" w:rsidRDefault="00C10A85" w:rsidP="004439D2"/>
    <w:p w14:paraId="119C9608" w14:textId="16DC7783" w:rsidR="004439D2" w:rsidRDefault="004439D2" w:rsidP="004439D2"/>
    <w:tbl>
      <w:tblPr>
        <w:tblW w:w="5001" w:type="pct"/>
        <w:jc w:val="center"/>
        <w:tblLayout w:type="fixed"/>
        <w:tblCellMar>
          <w:left w:w="115" w:type="dxa"/>
          <w:right w:w="115" w:type="dxa"/>
        </w:tblCellMar>
        <w:tblLook w:val="0600" w:firstRow="0" w:lastRow="0" w:firstColumn="0" w:lastColumn="0" w:noHBand="1" w:noVBand="1"/>
      </w:tblPr>
      <w:tblGrid>
        <w:gridCol w:w="4763"/>
      </w:tblGrid>
      <w:tr w:rsidR="004439D2" w:rsidRPr="004439D2" w14:paraId="0129B214" w14:textId="77777777" w:rsidTr="000E15FC">
        <w:trPr>
          <w:trHeight w:val="4032"/>
          <w:jc w:val="center"/>
        </w:trPr>
        <w:tc>
          <w:tcPr>
            <w:tcW w:w="4763" w:type="dxa"/>
          </w:tcPr>
          <w:p w14:paraId="71F2898A" w14:textId="147670D3" w:rsidR="000E15FC" w:rsidRPr="0031116D" w:rsidRDefault="00EF0CAD" w:rsidP="000E15FC">
            <w:pPr>
              <w:jc w:val="center"/>
              <w:rPr>
                <w:sz w:val="40"/>
                <w:szCs w:val="40"/>
              </w:rPr>
            </w:pPr>
            <w:r>
              <w:rPr>
                <w:rFonts w:asciiTheme="majorHAnsi" w:hAnsiTheme="majorHAnsi"/>
                <w:b/>
                <w:noProof/>
                <w:spacing w:val="10"/>
                <w:sz w:val="28"/>
              </w:rPr>
              <w:drawing>
                <wp:anchor distT="0" distB="0" distL="114300" distR="114300" simplePos="0" relativeHeight="251718656" behindDoc="1" locked="0" layoutInCell="1" allowOverlap="1" wp14:anchorId="181A327B" wp14:editId="66B51536">
                  <wp:simplePos x="0" y="0"/>
                  <wp:positionH relativeFrom="column">
                    <wp:posOffset>1905</wp:posOffset>
                  </wp:positionH>
                  <wp:positionV relativeFrom="paragraph">
                    <wp:posOffset>678180</wp:posOffset>
                  </wp:positionV>
                  <wp:extent cx="311150" cy="298450"/>
                  <wp:effectExtent l="0" t="0" r="0" b="635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150" cy="298450"/>
                          </a:xfrm>
                          <a:prstGeom prst="rect">
                            <a:avLst/>
                          </a:prstGeom>
                          <a:noFill/>
                        </pic:spPr>
                      </pic:pic>
                    </a:graphicData>
                  </a:graphic>
                </wp:anchor>
              </w:drawing>
            </w:r>
            <w:r w:rsidR="000E15FC" w:rsidRPr="0031116D">
              <w:rPr>
                <w:sz w:val="40"/>
                <w:szCs w:val="40"/>
              </w:rPr>
              <w:t>„Man ist nie zu klein, um großartig zu sein“</w:t>
            </w:r>
          </w:p>
          <w:p w14:paraId="19D29BAF" w14:textId="38BF0D85" w:rsidR="000E15FC" w:rsidRPr="0031116D" w:rsidRDefault="0031116D" w:rsidP="000E15FC">
            <w:pPr>
              <w:spacing w:after="240"/>
              <w:outlineLvl w:val="0"/>
              <w:rPr>
                <w:rFonts w:asciiTheme="majorHAnsi" w:hAnsiTheme="majorHAnsi"/>
                <w:b/>
                <w:spacing w:val="10"/>
                <w:sz w:val="28"/>
              </w:rPr>
            </w:pPr>
            <w:r>
              <w:rPr>
                <w:rFonts w:asciiTheme="majorHAnsi" w:hAnsiTheme="majorHAnsi"/>
                <w:b/>
                <w:spacing w:val="10"/>
                <w:sz w:val="28"/>
              </w:rPr>
              <w:t xml:space="preserve">      </w:t>
            </w:r>
            <w:r w:rsidR="000E15FC" w:rsidRPr="0031116D">
              <w:rPr>
                <w:rFonts w:asciiTheme="majorHAnsi" w:hAnsiTheme="majorHAnsi"/>
                <w:b/>
                <w:spacing w:val="10"/>
                <w:sz w:val="28"/>
              </w:rPr>
              <w:t xml:space="preserve">Feste &amp; Feiern:  </w:t>
            </w:r>
          </w:p>
          <w:p w14:paraId="3FAB4258" w14:textId="2F631232" w:rsidR="000E15FC" w:rsidRDefault="000E15FC" w:rsidP="000E15FC">
            <w:pPr>
              <w:jc w:val="both"/>
            </w:pPr>
            <w:r w:rsidRPr="000E15FC">
              <w:t>Für Feste und Feiern, wie Karneval, Ostern, Erntedankfest, Weihnachten, Welt</w:t>
            </w:r>
            <w:r w:rsidR="00A33E1B">
              <w:softHyphen/>
            </w:r>
            <w:r w:rsidRPr="000E15FC">
              <w:t>kindertag, … sammeln wir pro Halbjahr 20,00 € Um</w:t>
            </w:r>
            <w:r w:rsidR="00A33E1B">
              <w:softHyphen/>
            </w:r>
            <w:r w:rsidRPr="000E15FC">
              <w:t xml:space="preserve">lagegeld ein. Davon werden ebenso die Getränke, sowie lebenspraktische Angebote wie, Kochen, Backen usw. finanziert.    </w:t>
            </w:r>
          </w:p>
          <w:p w14:paraId="3C1BA626" w14:textId="7F13A60A" w:rsidR="0031116D" w:rsidRPr="000E15FC" w:rsidRDefault="0031116D" w:rsidP="000E15FC">
            <w:pPr>
              <w:jc w:val="both"/>
            </w:pPr>
            <w:r>
              <w:rPr>
                <w:noProof/>
              </w:rPr>
              <w:drawing>
                <wp:anchor distT="0" distB="0" distL="114300" distR="114300" simplePos="0" relativeHeight="251717632" behindDoc="1" locked="0" layoutInCell="1" allowOverlap="1" wp14:anchorId="6FA2CC70" wp14:editId="45E9C81B">
                  <wp:simplePos x="0" y="0"/>
                  <wp:positionH relativeFrom="column">
                    <wp:posOffset>-64770</wp:posOffset>
                  </wp:positionH>
                  <wp:positionV relativeFrom="paragraph">
                    <wp:posOffset>159385</wp:posOffset>
                  </wp:positionV>
                  <wp:extent cx="311150" cy="359410"/>
                  <wp:effectExtent l="0" t="0" r="0" b="2540"/>
                  <wp:wrapNone/>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 cy="359410"/>
                          </a:xfrm>
                          <a:prstGeom prst="rect">
                            <a:avLst/>
                          </a:prstGeom>
                          <a:noFill/>
                        </pic:spPr>
                      </pic:pic>
                    </a:graphicData>
                  </a:graphic>
                </wp:anchor>
              </w:drawing>
            </w:r>
          </w:p>
          <w:p w14:paraId="0661EA2C" w14:textId="1AB0F39A" w:rsidR="000E15FC" w:rsidRPr="0031116D" w:rsidRDefault="0031116D" w:rsidP="000E15FC">
            <w:pPr>
              <w:spacing w:after="240"/>
              <w:outlineLvl w:val="0"/>
              <w:rPr>
                <w:rFonts w:asciiTheme="majorHAnsi" w:hAnsiTheme="majorHAnsi"/>
                <w:b/>
                <w:spacing w:val="10"/>
                <w:sz w:val="28"/>
              </w:rPr>
            </w:pPr>
            <w:bookmarkStart w:id="3" w:name="_Hlk514276837"/>
            <w:r>
              <w:rPr>
                <w:rFonts w:asciiTheme="majorHAnsi" w:hAnsiTheme="majorHAnsi"/>
                <w:b/>
                <w:spacing w:val="10"/>
                <w:sz w:val="28"/>
              </w:rPr>
              <w:t xml:space="preserve">      </w:t>
            </w:r>
            <w:r w:rsidR="000E15FC" w:rsidRPr="0031116D">
              <w:rPr>
                <w:rFonts w:asciiTheme="majorHAnsi" w:hAnsiTheme="majorHAnsi"/>
                <w:b/>
                <w:spacing w:val="10"/>
                <w:sz w:val="28"/>
              </w:rPr>
              <w:t xml:space="preserve">Geburtstag feiern im Kindergarten:  </w:t>
            </w:r>
          </w:p>
          <w:p w14:paraId="6128962A" w14:textId="12BBC7B5" w:rsidR="000F21C9" w:rsidRDefault="000E15FC" w:rsidP="000F21C9">
            <w:pPr>
              <w:jc w:val="both"/>
            </w:pPr>
            <w:r w:rsidRPr="000E15FC">
              <w:t xml:space="preserve">Der Geburtstag ist für jedes Kind ein ganz besonderer Tag und kann selbstverständlich im Kindergarten gefeiert werden. Dafür dürfen Sie Ihrem Kind auch eine kleine Überraschung, wie </w:t>
            </w:r>
            <w:r w:rsidR="00A33E1B">
              <w:t>Blech</w:t>
            </w:r>
            <w:r w:rsidR="00A33E1B">
              <w:softHyphen/>
              <w:t>k</w:t>
            </w:r>
            <w:r w:rsidRPr="000E15FC">
              <w:t>uchen, Muffins,</w:t>
            </w:r>
            <w:r w:rsidR="00A33E1B">
              <w:t xml:space="preserve"> (keine </w:t>
            </w:r>
            <w:r w:rsidR="00F9153F">
              <w:t>s</w:t>
            </w:r>
            <w:r w:rsidR="00A33E1B">
              <w:t>ahnehaltigen Spei</w:t>
            </w:r>
            <w:r w:rsidR="00A33E1B">
              <w:softHyphen/>
              <w:t>sen)</w:t>
            </w:r>
            <w:r w:rsidRPr="000E15FC">
              <w:t xml:space="preserve"> oder Süßigkeiten mitgeben, die Ihr Kind dann für die Gruppe ausgeben kann. </w:t>
            </w:r>
            <w:r w:rsidR="0031116D">
              <w:t>Wir sehen davon ab, dass Geschenktüten gepackt und verschenkt werden und wollen uns auf eine „Überraschung“ zum Ausgeben festlegen. S</w:t>
            </w:r>
            <w:r w:rsidRPr="000E15FC">
              <w:t xml:space="preserve">prechen Sie </w:t>
            </w:r>
            <w:r w:rsidR="00C10A85" w:rsidRPr="000E15FC">
              <w:t>Einzel</w:t>
            </w:r>
            <w:r w:rsidR="00A33E1B">
              <w:softHyphen/>
            </w:r>
            <w:r w:rsidR="00C10A85" w:rsidRPr="000E15FC">
              <w:t>heiten bitte</w:t>
            </w:r>
            <w:r w:rsidRPr="000E15FC">
              <w:t xml:space="preserve"> mit den jeweiligen </w:t>
            </w:r>
            <w:proofErr w:type="spellStart"/>
            <w:r w:rsidRPr="000E15FC">
              <w:t>Gruppenerzieher</w:t>
            </w:r>
            <w:r w:rsidR="00A33E1B">
              <w:softHyphen/>
            </w:r>
            <w:r w:rsidRPr="000E15FC">
              <w:t>Innen</w:t>
            </w:r>
            <w:proofErr w:type="spellEnd"/>
            <w:r w:rsidRPr="000E15FC">
              <w:t xml:space="preserve"> ab.</w:t>
            </w:r>
            <w:r w:rsidR="000F21C9" w:rsidRPr="000F21C9">
              <w:t xml:space="preserve"> </w:t>
            </w:r>
          </w:p>
          <w:p w14:paraId="162EE598" w14:textId="690E93E7" w:rsidR="000F21C9" w:rsidRPr="0031116D" w:rsidRDefault="0031116D" w:rsidP="000F21C9">
            <w:pPr>
              <w:spacing w:after="240"/>
              <w:outlineLvl w:val="0"/>
              <w:rPr>
                <w:rFonts w:asciiTheme="majorHAnsi" w:hAnsiTheme="majorHAnsi"/>
                <w:b/>
                <w:spacing w:val="10"/>
                <w:sz w:val="28"/>
              </w:rPr>
            </w:pPr>
            <w:r>
              <w:rPr>
                <w:rFonts w:asciiTheme="majorHAnsi" w:hAnsiTheme="majorHAnsi"/>
                <w:b/>
                <w:spacing w:val="10"/>
                <w:sz w:val="28"/>
              </w:rPr>
              <w:t xml:space="preserve"> </w:t>
            </w:r>
            <w:r>
              <w:rPr>
                <w:rFonts w:asciiTheme="majorHAnsi" w:hAnsiTheme="majorHAnsi"/>
                <w:b/>
                <w:noProof/>
                <w:spacing w:val="10"/>
                <w:sz w:val="28"/>
              </w:rPr>
              <w:drawing>
                <wp:anchor distT="0" distB="0" distL="114300" distR="114300" simplePos="0" relativeHeight="251714560" behindDoc="1" locked="0" layoutInCell="1" allowOverlap="1" wp14:anchorId="60820E1C" wp14:editId="418F4236">
                  <wp:simplePos x="0" y="0"/>
                  <wp:positionH relativeFrom="column">
                    <wp:posOffset>49530</wp:posOffset>
                  </wp:positionH>
                  <wp:positionV relativeFrom="paragraph">
                    <wp:posOffset>-9525</wp:posOffset>
                  </wp:positionV>
                  <wp:extent cx="311150" cy="298450"/>
                  <wp:effectExtent l="0" t="0" r="0" b="6350"/>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150" cy="298450"/>
                          </a:xfrm>
                          <a:prstGeom prst="rect">
                            <a:avLst/>
                          </a:prstGeom>
                          <a:noFill/>
                        </pic:spPr>
                      </pic:pic>
                    </a:graphicData>
                  </a:graphic>
                </wp:anchor>
              </w:drawing>
            </w:r>
            <w:r>
              <w:rPr>
                <w:rFonts w:asciiTheme="majorHAnsi" w:hAnsiTheme="majorHAnsi"/>
                <w:b/>
                <w:spacing w:val="10"/>
                <w:sz w:val="28"/>
              </w:rPr>
              <w:t xml:space="preserve">      </w:t>
            </w:r>
            <w:r w:rsidR="000F21C9" w:rsidRPr="0031116D">
              <w:rPr>
                <w:rFonts w:asciiTheme="majorHAnsi" w:hAnsiTheme="majorHAnsi"/>
                <w:b/>
                <w:spacing w:val="10"/>
                <w:sz w:val="28"/>
              </w:rPr>
              <w:t xml:space="preserve">Hasenteller:  </w:t>
            </w:r>
          </w:p>
          <w:p w14:paraId="0D7CA098" w14:textId="62D29BB4" w:rsidR="004439D2" w:rsidRPr="00EF0CAD" w:rsidRDefault="000F21C9" w:rsidP="00CC7ACD">
            <w:pPr>
              <w:spacing w:after="240"/>
              <w:jc w:val="both"/>
              <w:outlineLvl w:val="0"/>
            </w:pPr>
            <w:r w:rsidRPr="000F21C9">
              <w:t xml:space="preserve">Der Hasenteller ist eine gesunde </w:t>
            </w:r>
            <w:r>
              <w:t>A</w:t>
            </w:r>
            <w:r w:rsidRPr="000F21C9">
              <w:t>lternative für den „kleinen Hunger“ zwischendurch.  Er besteht aus Obst oder Gemüse</w:t>
            </w:r>
            <w:r w:rsidR="00EF0CAD">
              <w:t xml:space="preserve"> oder gesunden Snacks. Der Hasenteller liegt in der Verantwortung der Eltern. Nach Absprache </w:t>
            </w:r>
            <w:proofErr w:type="gramStart"/>
            <w:r w:rsidR="00EF0CAD">
              <w:t>mit den ErzieherInnen</w:t>
            </w:r>
            <w:proofErr w:type="gramEnd"/>
            <w:r w:rsidR="00EF0CAD">
              <w:t xml:space="preserve"> darf was zum Vespern für die Kinder mitgebracht werden</w:t>
            </w:r>
            <w:r w:rsidRPr="000F21C9">
              <w:t xml:space="preserve">. </w:t>
            </w:r>
            <w:r w:rsidR="00EF0CAD">
              <w:t>W</w:t>
            </w:r>
            <w:r w:rsidRPr="000F21C9">
              <w:t>ir be</w:t>
            </w:r>
            <w:r>
              <w:softHyphen/>
            </w:r>
            <w:r w:rsidRPr="000F21C9">
              <w:t>reiten</w:t>
            </w:r>
            <w:r w:rsidR="00EF0CAD">
              <w:t xml:space="preserve"> </w:t>
            </w:r>
            <w:r w:rsidRPr="000F21C9">
              <w:t xml:space="preserve">den Hasenteller </w:t>
            </w:r>
            <w:r w:rsidR="00EF0CAD">
              <w:t xml:space="preserve">mit den </w:t>
            </w:r>
            <w:r w:rsidR="00EF0CAD" w:rsidRPr="000F21C9">
              <w:t>Kindern</w:t>
            </w:r>
            <w:r w:rsidRPr="000F21C9">
              <w:t xml:space="preserve"> </w:t>
            </w:r>
            <w:r w:rsidR="00EF0CAD">
              <w:t xml:space="preserve">frisch </w:t>
            </w:r>
            <w:r w:rsidRPr="000F21C9">
              <w:t>zu.</w:t>
            </w:r>
            <w:bookmarkEnd w:id="3"/>
          </w:p>
        </w:tc>
      </w:tr>
    </w:tbl>
    <w:p w14:paraId="060ADBA9" w14:textId="0623FDA3" w:rsidR="004439D2" w:rsidRDefault="004439D2" w:rsidP="004439D2"/>
    <w:sectPr w:rsidR="004439D2" w:rsidSect="001B2637">
      <w:pgSz w:w="16838" w:h="11906" w:orient="landscape"/>
      <w:pgMar w:top="567" w:right="567" w:bottom="567" w:left="567" w:header="709" w:footer="709"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DF97B" w14:textId="77777777" w:rsidR="009D1C4C" w:rsidRDefault="009D1C4C" w:rsidP="004439D2">
      <w:pPr>
        <w:spacing w:after="0" w:line="240" w:lineRule="auto"/>
      </w:pPr>
      <w:r>
        <w:separator/>
      </w:r>
    </w:p>
  </w:endnote>
  <w:endnote w:type="continuationSeparator" w:id="0">
    <w:p w14:paraId="1047510D" w14:textId="77777777" w:rsidR="009D1C4C" w:rsidRDefault="009D1C4C" w:rsidP="0044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A9D22" w14:textId="77777777" w:rsidR="009D1C4C" w:rsidRDefault="009D1C4C" w:rsidP="004439D2">
      <w:pPr>
        <w:spacing w:after="0" w:line="240" w:lineRule="auto"/>
      </w:pPr>
      <w:r>
        <w:separator/>
      </w:r>
    </w:p>
  </w:footnote>
  <w:footnote w:type="continuationSeparator" w:id="0">
    <w:p w14:paraId="7303B9E4" w14:textId="77777777" w:rsidR="009D1C4C" w:rsidRDefault="009D1C4C" w:rsidP="00443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B0AE7"/>
    <w:multiLevelType w:val="hybridMultilevel"/>
    <w:tmpl w:val="E41832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E4A2815"/>
    <w:multiLevelType w:val="hybridMultilevel"/>
    <w:tmpl w:val="608A0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4F71FD0"/>
    <w:multiLevelType w:val="hybridMultilevel"/>
    <w:tmpl w:val="2A0EDA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D2"/>
    <w:rsid w:val="00010B46"/>
    <w:rsid w:val="00025262"/>
    <w:rsid w:val="00041727"/>
    <w:rsid w:val="000C298C"/>
    <w:rsid w:val="000E15FC"/>
    <w:rsid w:val="000F21C9"/>
    <w:rsid w:val="00184F18"/>
    <w:rsid w:val="001B2637"/>
    <w:rsid w:val="001C7C0D"/>
    <w:rsid w:val="002E4159"/>
    <w:rsid w:val="002E65E2"/>
    <w:rsid w:val="0030575E"/>
    <w:rsid w:val="0031116D"/>
    <w:rsid w:val="0032550B"/>
    <w:rsid w:val="003306B7"/>
    <w:rsid w:val="003A3879"/>
    <w:rsid w:val="004439D2"/>
    <w:rsid w:val="00594849"/>
    <w:rsid w:val="005C0EA5"/>
    <w:rsid w:val="007219AE"/>
    <w:rsid w:val="00797F57"/>
    <w:rsid w:val="007A29F6"/>
    <w:rsid w:val="007C5DE8"/>
    <w:rsid w:val="007E11E5"/>
    <w:rsid w:val="00901959"/>
    <w:rsid w:val="009D1C4C"/>
    <w:rsid w:val="009D6CCD"/>
    <w:rsid w:val="00A0201D"/>
    <w:rsid w:val="00A33E1B"/>
    <w:rsid w:val="00A449D4"/>
    <w:rsid w:val="00A66FF9"/>
    <w:rsid w:val="00B75D39"/>
    <w:rsid w:val="00B8238E"/>
    <w:rsid w:val="00BA0B7A"/>
    <w:rsid w:val="00BB2F58"/>
    <w:rsid w:val="00BE57A2"/>
    <w:rsid w:val="00C10A85"/>
    <w:rsid w:val="00C14F84"/>
    <w:rsid w:val="00C72C0F"/>
    <w:rsid w:val="00CC7ACD"/>
    <w:rsid w:val="00D06F16"/>
    <w:rsid w:val="00D55779"/>
    <w:rsid w:val="00DB11B3"/>
    <w:rsid w:val="00E21361"/>
    <w:rsid w:val="00EB591A"/>
    <w:rsid w:val="00EF0CAD"/>
    <w:rsid w:val="00F55323"/>
    <w:rsid w:val="00F7108D"/>
    <w:rsid w:val="00F9153F"/>
    <w:rsid w:val="00F975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9461B"/>
  <w15:chartTrackingRefBased/>
  <w15:docId w15:val="{5905563C-996E-404F-806A-EE048628B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439D2"/>
    <w:pPr>
      <w:spacing w:line="228" w:lineRule="auto"/>
    </w:pPr>
  </w:style>
  <w:style w:type="paragraph" w:styleId="berschrift1">
    <w:name w:val="heading 1"/>
    <w:basedOn w:val="Standard"/>
    <w:next w:val="Standard"/>
    <w:link w:val="berschrift1Zchn"/>
    <w:uiPriority w:val="9"/>
    <w:qFormat/>
    <w:rsid w:val="004439D2"/>
    <w:pPr>
      <w:spacing w:after="240"/>
      <w:outlineLvl w:val="0"/>
    </w:pPr>
    <w:rPr>
      <w:rFonts w:asciiTheme="majorHAnsi" w:hAnsiTheme="majorHAnsi"/>
      <w:b/>
      <w:color w:val="44546A" w:themeColor="text2"/>
      <w:spacing w:val="10"/>
      <w:sz w:val="28"/>
    </w:rPr>
  </w:style>
  <w:style w:type="paragraph" w:styleId="berschrift2">
    <w:name w:val="heading 2"/>
    <w:basedOn w:val="Standard"/>
    <w:next w:val="Standard"/>
    <w:link w:val="berschrift2Zchn"/>
    <w:uiPriority w:val="9"/>
    <w:semiHidden/>
    <w:unhideWhenUsed/>
    <w:qFormat/>
    <w:rsid w:val="004439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439D2"/>
    <w:rPr>
      <w:rFonts w:asciiTheme="majorHAnsi" w:hAnsiTheme="majorHAnsi"/>
      <w:b/>
      <w:color w:val="44546A" w:themeColor="text2"/>
      <w:spacing w:val="10"/>
      <w:sz w:val="28"/>
    </w:rPr>
  </w:style>
  <w:style w:type="paragraph" w:styleId="Kopfzeile">
    <w:name w:val="header"/>
    <w:basedOn w:val="Standard"/>
    <w:link w:val="KopfzeileZchn"/>
    <w:uiPriority w:val="99"/>
    <w:unhideWhenUsed/>
    <w:rsid w:val="004439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39D2"/>
  </w:style>
  <w:style w:type="paragraph" w:styleId="Fuzeile">
    <w:name w:val="footer"/>
    <w:basedOn w:val="Standard"/>
    <w:link w:val="FuzeileZchn"/>
    <w:uiPriority w:val="99"/>
    <w:unhideWhenUsed/>
    <w:rsid w:val="004439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39D2"/>
  </w:style>
  <w:style w:type="character" w:customStyle="1" w:styleId="berschrift2Zchn">
    <w:name w:val="Überschrift 2 Zchn"/>
    <w:basedOn w:val="Absatz-Standardschriftart"/>
    <w:link w:val="berschrift2"/>
    <w:uiPriority w:val="9"/>
    <w:semiHidden/>
    <w:rsid w:val="004439D2"/>
    <w:rPr>
      <w:rFonts w:asciiTheme="majorHAnsi" w:eastAsiaTheme="majorEastAsia" w:hAnsiTheme="majorHAnsi" w:cstheme="majorBidi"/>
      <w:color w:val="2F5496" w:themeColor="accent1" w:themeShade="BF"/>
      <w:sz w:val="26"/>
      <w:szCs w:val="26"/>
    </w:rPr>
  </w:style>
  <w:style w:type="paragraph" w:styleId="KeinLeerraum">
    <w:name w:val="No Spacing"/>
    <w:uiPriority w:val="1"/>
    <w:qFormat/>
    <w:rsid w:val="004439D2"/>
    <w:pPr>
      <w:spacing w:after="220" w:line="240" w:lineRule="auto"/>
    </w:pPr>
    <w:rPr>
      <w:rFonts w:eastAsia="Times New Roman" w:cs="Times New Roman"/>
    </w:rPr>
  </w:style>
  <w:style w:type="character" w:styleId="Hyperlink">
    <w:name w:val="Hyperlink"/>
    <w:basedOn w:val="Absatz-Standardschriftart"/>
    <w:uiPriority w:val="99"/>
    <w:unhideWhenUsed/>
    <w:rsid w:val="004439D2"/>
    <w:rPr>
      <w:color w:val="0563C1" w:themeColor="hyperlink"/>
      <w:u w:val="single"/>
    </w:rPr>
  </w:style>
  <w:style w:type="character" w:styleId="NichtaufgelsteErwhnung">
    <w:name w:val="Unresolved Mention"/>
    <w:basedOn w:val="Absatz-Standardschriftart"/>
    <w:uiPriority w:val="99"/>
    <w:semiHidden/>
    <w:unhideWhenUsed/>
    <w:rsid w:val="004439D2"/>
    <w:rPr>
      <w:color w:val="605E5C"/>
      <w:shd w:val="clear" w:color="auto" w:fill="E1DFDD"/>
    </w:rPr>
  </w:style>
  <w:style w:type="paragraph" w:styleId="Listenabsatz">
    <w:name w:val="List Paragraph"/>
    <w:basedOn w:val="Standard"/>
    <w:uiPriority w:val="34"/>
    <w:qFormat/>
    <w:rsid w:val="00C10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4933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KiTa St. Anna</cp:lastModifiedBy>
  <cp:revision>4</cp:revision>
  <cp:lastPrinted>2024-05-14T12:24:00Z</cp:lastPrinted>
  <dcterms:created xsi:type="dcterms:W3CDTF">2024-05-14T12:20:00Z</dcterms:created>
  <dcterms:modified xsi:type="dcterms:W3CDTF">2024-05-15T12:36:00Z</dcterms:modified>
</cp:coreProperties>
</file>